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3FB14" w14:textId="2BD4F3E9" w:rsidR="00204089" w:rsidRPr="000D1527" w:rsidRDefault="007F1111" w:rsidP="007F1111">
      <w:pPr>
        <w:pStyle w:val="NoSpacing"/>
        <w:rPr>
          <w:sz w:val="24"/>
          <w:szCs w:val="24"/>
        </w:rPr>
      </w:pPr>
      <w:r w:rsidRPr="000D1527">
        <w:rPr>
          <w:sz w:val="24"/>
          <w:szCs w:val="24"/>
        </w:rPr>
        <w:t>Dear</w:t>
      </w:r>
    </w:p>
    <w:p w14:paraId="0D3271F5" w14:textId="634A6E1D" w:rsidR="007F1111" w:rsidRPr="000D1527" w:rsidRDefault="007F1111" w:rsidP="007F1111">
      <w:pPr>
        <w:pStyle w:val="NoSpacing"/>
        <w:rPr>
          <w:sz w:val="24"/>
          <w:szCs w:val="24"/>
        </w:rPr>
      </w:pPr>
    </w:p>
    <w:p w14:paraId="0BC8F118" w14:textId="6E6541BC" w:rsidR="00DE1147" w:rsidRDefault="00335722" w:rsidP="007F11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Greetings and blessings in Jesus’ Name! </w:t>
      </w:r>
      <w:r w:rsidR="007F1111" w:rsidRPr="000D1527">
        <w:rPr>
          <w:sz w:val="24"/>
          <w:szCs w:val="24"/>
        </w:rPr>
        <w:t xml:space="preserve">Our </w:t>
      </w:r>
      <w:r>
        <w:rPr>
          <w:sz w:val="24"/>
          <w:szCs w:val="24"/>
        </w:rPr>
        <w:t>team</w:t>
      </w:r>
      <w:r w:rsidR="007F1111" w:rsidRPr="000D1527">
        <w:rPr>
          <w:sz w:val="24"/>
          <w:szCs w:val="24"/>
        </w:rPr>
        <w:t xml:space="preserve"> is </w:t>
      </w:r>
      <w:r w:rsidR="00DE1147">
        <w:rPr>
          <w:sz w:val="24"/>
          <w:szCs w:val="24"/>
        </w:rPr>
        <w:t>anxious to greet you upon your arrival</w:t>
      </w:r>
      <w:r w:rsidR="00FD622F">
        <w:rPr>
          <w:sz w:val="24"/>
          <w:szCs w:val="24"/>
        </w:rPr>
        <w:t xml:space="preserve"> at the 2021 RW360 Annual Conference</w:t>
      </w:r>
      <w:r w:rsidR="008579AC">
        <w:rPr>
          <w:sz w:val="24"/>
          <w:szCs w:val="24"/>
        </w:rPr>
        <w:t xml:space="preserve"> in September</w:t>
      </w:r>
      <w:r w:rsidR="00DE1147">
        <w:rPr>
          <w:sz w:val="24"/>
          <w:szCs w:val="24"/>
        </w:rPr>
        <w:t>.</w:t>
      </w:r>
      <w:r w:rsidR="0079764E">
        <w:rPr>
          <w:sz w:val="24"/>
          <w:szCs w:val="24"/>
        </w:rPr>
        <w:t xml:space="preserve"> </w:t>
      </w:r>
      <w:r w:rsidR="00DE3463">
        <w:rPr>
          <w:sz w:val="24"/>
          <w:szCs w:val="24"/>
        </w:rPr>
        <w:t xml:space="preserve">We are looking forward to </w:t>
      </w:r>
      <w:r w:rsidR="00EC598F">
        <w:rPr>
          <w:sz w:val="24"/>
          <w:szCs w:val="24"/>
        </w:rPr>
        <w:t xml:space="preserve">seeing longtime friends, as well as meeting new ones! </w:t>
      </w:r>
      <w:r w:rsidR="00250EE0">
        <w:rPr>
          <w:sz w:val="24"/>
          <w:szCs w:val="24"/>
        </w:rPr>
        <w:t xml:space="preserve">Our </w:t>
      </w:r>
      <w:r w:rsidR="009A3FC5">
        <w:rPr>
          <w:sz w:val="24"/>
          <w:szCs w:val="24"/>
        </w:rPr>
        <w:t>eager expectation</w:t>
      </w:r>
      <w:r w:rsidR="00DE1147">
        <w:rPr>
          <w:sz w:val="24"/>
          <w:szCs w:val="24"/>
        </w:rPr>
        <w:t xml:space="preserve"> </w:t>
      </w:r>
      <w:r w:rsidR="00250EE0">
        <w:rPr>
          <w:sz w:val="24"/>
          <w:szCs w:val="24"/>
        </w:rPr>
        <w:t>grows by the day!</w:t>
      </w:r>
    </w:p>
    <w:p w14:paraId="46EE4E55" w14:textId="77777777" w:rsidR="00DE1147" w:rsidRDefault="00DE1147" w:rsidP="007F1111">
      <w:pPr>
        <w:pStyle w:val="NoSpacing"/>
        <w:rPr>
          <w:sz w:val="24"/>
          <w:szCs w:val="24"/>
        </w:rPr>
      </w:pPr>
    </w:p>
    <w:p w14:paraId="3B56959E" w14:textId="143986FA" w:rsidR="005B312D" w:rsidRDefault="000D1527" w:rsidP="007F11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 will be sending </w:t>
      </w:r>
      <w:r w:rsidR="00DE1147">
        <w:rPr>
          <w:sz w:val="24"/>
          <w:szCs w:val="24"/>
        </w:rPr>
        <w:t xml:space="preserve">important </w:t>
      </w:r>
      <w:r>
        <w:rPr>
          <w:sz w:val="24"/>
          <w:szCs w:val="24"/>
        </w:rPr>
        <w:t xml:space="preserve">information to you </w:t>
      </w:r>
      <w:r w:rsidR="00F4074D">
        <w:rPr>
          <w:sz w:val="24"/>
          <w:szCs w:val="24"/>
        </w:rPr>
        <w:t xml:space="preserve">during the next few </w:t>
      </w:r>
      <w:r w:rsidR="00901ED3">
        <w:rPr>
          <w:sz w:val="24"/>
          <w:szCs w:val="24"/>
        </w:rPr>
        <w:t>weeks</w:t>
      </w:r>
      <w:r>
        <w:rPr>
          <w:sz w:val="24"/>
          <w:szCs w:val="24"/>
        </w:rPr>
        <w:t xml:space="preserve">. </w:t>
      </w:r>
      <w:r w:rsidR="005B312D">
        <w:rPr>
          <w:sz w:val="24"/>
          <w:szCs w:val="24"/>
        </w:rPr>
        <w:t>Each detail</w:t>
      </w:r>
      <w:r w:rsidR="00FF209D">
        <w:rPr>
          <w:sz w:val="24"/>
          <w:szCs w:val="24"/>
        </w:rPr>
        <w:t>/letter</w:t>
      </w:r>
      <w:r w:rsidR="005B312D">
        <w:rPr>
          <w:sz w:val="24"/>
          <w:szCs w:val="24"/>
        </w:rPr>
        <w:t xml:space="preserve"> will be included in our </w:t>
      </w:r>
      <w:hyperlink r:id="rId5" w:history="1">
        <w:r w:rsidR="005B312D" w:rsidRPr="00430F3C">
          <w:rPr>
            <w:rStyle w:val="Hyperlink"/>
            <w:b/>
            <w:bCs/>
            <w:color w:val="1BA7A0"/>
            <w:sz w:val="28"/>
            <w:szCs w:val="28"/>
          </w:rPr>
          <w:t xml:space="preserve">FAQ’s </w:t>
        </w:r>
        <w:r w:rsidR="005B312D" w:rsidRPr="00424B33">
          <w:rPr>
            <w:rStyle w:val="Hyperlink"/>
            <w:b/>
            <w:bCs/>
            <w:color w:val="1BA7A0"/>
            <w:sz w:val="28"/>
            <w:szCs w:val="28"/>
          </w:rPr>
          <w:t>Attendee</w:t>
        </w:r>
        <w:r w:rsidR="005B312D" w:rsidRPr="00430F3C">
          <w:rPr>
            <w:rStyle w:val="Hyperlink"/>
            <w:b/>
            <w:bCs/>
            <w:color w:val="1BA7A0"/>
            <w:sz w:val="28"/>
            <w:szCs w:val="28"/>
          </w:rPr>
          <w:t xml:space="preserve"> Checklist</w:t>
        </w:r>
      </w:hyperlink>
      <w:r w:rsidR="00D45D8E">
        <w:rPr>
          <w:b/>
          <w:bCs/>
          <w:color w:val="1BA7A0"/>
          <w:sz w:val="28"/>
          <w:szCs w:val="28"/>
          <w:u w:val="single"/>
        </w:rPr>
        <w:t xml:space="preserve"> </w:t>
      </w:r>
      <w:r w:rsidR="00D45D8E" w:rsidRPr="00E43E57">
        <w:rPr>
          <w:sz w:val="24"/>
          <w:szCs w:val="24"/>
        </w:rPr>
        <w:t>link</w:t>
      </w:r>
      <w:r w:rsidR="005B312D">
        <w:rPr>
          <w:sz w:val="24"/>
          <w:szCs w:val="24"/>
        </w:rPr>
        <w:t xml:space="preserve">. Please refer to it often to check </w:t>
      </w:r>
      <w:r w:rsidR="009A3FC5">
        <w:rPr>
          <w:sz w:val="24"/>
          <w:szCs w:val="24"/>
        </w:rPr>
        <w:t xml:space="preserve">for changes or </w:t>
      </w:r>
      <w:r w:rsidR="005B312D">
        <w:rPr>
          <w:sz w:val="24"/>
          <w:szCs w:val="24"/>
        </w:rPr>
        <w:t>additions.</w:t>
      </w:r>
    </w:p>
    <w:p w14:paraId="1055A9DD" w14:textId="77777777" w:rsidR="005B312D" w:rsidRPr="00CB3FAD" w:rsidRDefault="005B312D" w:rsidP="007F1111">
      <w:pPr>
        <w:pStyle w:val="NoSpacing"/>
        <w:rPr>
          <w:sz w:val="24"/>
          <w:szCs w:val="24"/>
        </w:rPr>
      </w:pPr>
    </w:p>
    <w:p w14:paraId="04751481" w14:textId="7D70A650" w:rsidR="007F1111" w:rsidRPr="00FF209D" w:rsidRDefault="00DE1147" w:rsidP="007F111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Also</w:t>
      </w:r>
      <w:r w:rsidR="00753448">
        <w:rPr>
          <w:sz w:val="24"/>
          <w:szCs w:val="24"/>
        </w:rPr>
        <w:t>, please</w:t>
      </w:r>
      <w:r w:rsidR="007F1111" w:rsidRPr="000D1527">
        <w:rPr>
          <w:sz w:val="24"/>
          <w:szCs w:val="24"/>
        </w:rPr>
        <w:t xml:space="preserve"> take a few minutes to </w:t>
      </w:r>
      <w:r w:rsidR="00C226F3">
        <w:rPr>
          <w:sz w:val="24"/>
          <w:szCs w:val="24"/>
        </w:rPr>
        <w:t xml:space="preserve">carefully </w:t>
      </w:r>
      <w:r w:rsidR="007F1111" w:rsidRPr="000D1527">
        <w:rPr>
          <w:sz w:val="24"/>
          <w:szCs w:val="24"/>
        </w:rPr>
        <w:t xml:space="preserve">read </w:t>
      </w:r>
      <w:r w:rsidR="00C226F3">
        <w:rPr>
          <w:sz w:val="24"/>
          <w:szCs w:val="24"/>
        </w:rPr>
        <w:t>the following information</w:t>
      </w:r>
      <w:r w:rsidR="007F1111" w:rsidRPr="000D1527">
        <w:rPr>
          <w:sz w:val="24"/>
          <w:szCs w:val="24"/>
        </w:rPr>
        <w:t xml:space="preserve"> </w:t>
      </w:r>
      <w:r w:rsidR="005B312D" w:rsidRPr="003331B2">
        <w:rPr>
          <w:sz w:val="24"/>
          <w:szCs w:val="24"/>
        </w:rPr>
        <w:t xml:space="preserve">about </w:t>
      </w:r>
      <w:r w:rsidR="005B312D" w:rsidRPr="003331B2">
        <w:rPr>
          <w:b/>
          <w:bCs/>
          <w:sz w:val="24"/>
          <w:szCs w:val="24"/>
        </w:rPr>
        <w:t xml:space="preserve">meals and </w:t>
      </w:r>
      <w:r w:rsidR="00E660BA" w:rsidRPr="003331B2">
        <w:rPr>
          <w:b/>
          <w:bCs/>
          <w:sz w:val="24"/>
          <w:szCs w:val="24"/>
        </w:rPr>
        <w:t xml:space="preserve">ground </w:t>
      </w:r>
      <w:r w:rsidR="005B312D" w:rsidRPr="003331B2">
        <w:rPr>
          <w:b/>
          <w:bCs/>
          <w:sz w:val="24"/>
          <w:szCs w:val="24"/>
        </w:rPr>
        <w:t>transportation</w:t>
      </w:r>
      <w:r w:rsidR="00E70CF6" w:rsidRPr="003331B2">
        <w:rPr>
          <w:sz w:val="24"/>
          <w:szCs w:val="24"/>
        </w:rPr>
        <w:t xml:space="preserve"> </w:t>
      </w:r>
      <w:r w:rsidR="00E70CF6">
        <w:rPr>
          <w:sz w:val="24"/>
          <w:szCs w:val="24"/>
        </w:rPr>
        <w:t xml:space="preserve">and </w:t>
      </w:r>
      <w:r w:rsidR="00F55477" w:rsidRPr="00FF209D">
        <w:rPr>
          <w:sz w:val="24"/>
          <w:szCs w:val="24"/>
        </w:rPr>
        <w:t xml:space="preserve">fill out </w:t>
      </w:r>
      <w:r w:rsidR="00F55477" w:rsidRPr="00D154CF">
        <w:rPr>
          <w:sz w:val="24"/>
          <w:szCs w:val="24"/>
        </w:rPr>
        <w:t xml:space="preserve">the </w:t>
      </w:r>
      <w:hyperlink r:id="rId6" w:history="1">
        <w:r w:rsidR="00F55477" w:rsidRPr="00475C66">
          <w:rPr>
            <w:rStyle w:val="Hyperlink"/>
            <w:b/>
            <w:bCs/>
            <w:color w:val="1BA7A0"/>
            <w:sz w:val="28"/>
            <w:szCs w:val="28"/>
          </w:rPr>
          <w:t>auto-submit form</w:t>
        </w:r>
      </w:hyperlink>
      <w:r w:rsidR="00F55477" w:rsidRPr="00475C66">
        <w:rPr>
          <w:color w:val="1BA7A0"/>
          <w:sz w:val="32"/>
          <w:szCs w:val="32"/>
        </w:rPr>
        <w:t xml:space="preserve"> </w:t>
      </w:r>
      <w:r w:rsidR="00F55477" w:rsidRPr="00FF209D">
        <w:rPr>
          <w:sz w:val="24"/>
          <w:szCs w:val="24"/>
        </w:rPr>
        <w:t xml:space="preserve">with your </w:t>
      </w:r>
      <w:r w:rsidR="008B24FB">
        <w:rPr>
          <w:sz w:val="24"/>
          <w:szCs w:val="24"/>
        </w:rPr>
        <w:t xml:space="preserve">meal/transportation </w:t>
      </w:r>
      <w:r w:rsidR="00F55477" w:rsidRPr="00FF209D">
        <w:rPr>
          <w:sz w:val="24"/>
          <w:szCs w:val="24"/>
        </w:rPr>
        <w:t>requests.</w:t>
      </w:r>
      <w:r w:rsidR="00C226F3" w:rsidRPr="00FF209D">
        <w:rPr>
          <w:sz w:val="24"/>
          <w:szCs w:val="24"/>
        </w:rPr>
        <w:t xml:space="preserve"> </w:t>
      </w:r>
      <w:r w:rsidR="00FF209D">
        <w:rPr>
          <w:sz w:val="24"/>
          <w:szCs w:val="24"/>
        </w:rPr>
        <w:t>Y</w:t>
      </w:r>
      <w:r w:rsidR="00A44615" w:rsidRPr="00FF209D">
        <w:rPr>
          <w:sz w:val="24"/>
          <w:szCs w:val="24"/>
        </w:rPr>
        <w:t xml:space="preserve">our spouse </w:t>
      </w:r>
      <w:r w:rsidR="00FF209D">
        <w:rPr>
          <w:sz w:val="24"/>
          <w:szCs w:val="24"/>
        </w:rPr>
        <w:t xml:space="preserve">and </w:t>
      </w:r>
      <w:r w:rsidR="00020461" w:rsidRPr="00FF209D">
        <w:rPr>
          <w:sz w:val="24"/>
          <w:szCs w:val="24"/>
        </w:rPr>
        <w:t xml:space="preserve">members of </w:t>
      </w:r>
      <w:r w:rsidR="006208A8" w:rsidRPr="00FF209D">
        <w:rPr>
          <w:sz w:val="24"/>
          <w:szCs w:val="24"/>
        </w:rPr>
        <w:t xml:space="preserve">a group </w:t>
      </w:r>
      <w:r w:rsidR="00FF209D">
        <w:rPr>
          <w:sz w:val="24"/>
          <w:szCs w:val="24"/>
        </w:rPr>
        <w:t xml:space="preserve">who </w:t>
      </w:r>
      <w:r w:rsidR="00A44615" w:rsidRPr="00FF209D">
        <w:rPr>
          <w:sz w:val="24"/>
          <w:szCs w:val="24"/>
        </w:rPr>
        <w:t xml:space="preserve">will be attending, </w:t>
      </w:r>
      <w:r w:rsidR="00A44615" w:rsidRPr="00FF209D">
        <w:rPr>
          <w:b/>
          <w:bCs/>
          <w:sz w:val="24"/>
          <w:szCs w:val="24"/>
          <w:u w:val="single"/>
        </w:rPr>
        <w:t xml:space="preserve">will </w:t>
      </w:r>
      <w:r w:rsidR="00373612">
        <w:rPr>
          <w:b/>
          <w:bCs/>
          <w:sz w:val="24"/>
          <w:szCs w:val="24"/>
          <w:u w:val="single"/>
        </w:rPr>
        <w:t xml:space="preserve">each </w:t>
      </w:r>
      <w:r w:rsidR="00A44615" w:rsidRPr="00FF209D">
        <w:rPr>
          <w:b/>
          <w:bCs/>
          <w:sz w:val="24"/>
          <w:szCs w:val="24"/>
          <w:u w:val="single"/>
        </w:rPr>
        <w:t xml:space="preserve">need to </w:t>
      </w:r>
      <w:r w:rsidR="007F1111" w:rsidRPr="00FF209D">
        <w:rPr>
          <w:b/>
          <w:bCs/>
          <w:sz w:val="24"/>
          <w:szCs w:val="24"/>
          <w:u w:val="single"/>
        </w:rPr>
        <w:t>fill out the auto-submit form</w:t>
      </w:r>
      <w:r w:rsidR="00F55477" w:rsidRPr="00FF209D">
        <w:rPr>
          <w:sz w:val="24"/>
          <w:szCs w:val="24"/>
        </w:rPr>
        <w:t>.</w:t>
      </w:r>
    </w:p>
    <w:p w14:paraId="49E345B5" w14:textId="77777777" w:rsidR="00A44615" w:rsidRPr="000D1527" w:rsidRDefault="00A44615" w:rsidP="007F1111">
      <w:pPr>
        <w:pStyle w:val="NoSpacing"/>
        <w:rPr>
          <w:sz w:val="24"/>
          <w:szCs w:val="24"/>
        </w:rPr>
      </w:pPr>
    </w:p>
    <w:p w14:paraId="1401E73E" w14:textId="2A0F51DA" w:rsidR="007F1111" w:rsidRPr="00600067" w:rsidRDefault="007F1111" w:rsidP="007F1111">
      <w:pPr>
        <w:pStyle w:val="NoSpacing"/>
        <w:rPr>
          <w:b/>
          <w:bCs/>
          <w:color w:val="FF0000"/>
          <w:sz w:val="24"/>
          <w:szCs w:val="24"/>
          <w:u w:val="single"/>
        </w:rPr>
      </w:pPr>
      <w:r w:rsidRPr="00600067">
        <w:rPr>
          <w:b/>
          <w:bCs/>
          <w:color w:val="FF0000"/>
          <w:sz w:val="24"/>
          <w:szCs w:val="24"/>
          <w:u w:val="single"/>
        </w:rPr>
        <w:t>MEALS:</w:t>
      </w:r>
    </w:p>
    <w:p w14:paraId="4AD47AD3" w14:textId="77777777" w:rsidR="001A5591" w:rsidRDefault="007F1111" w:rsidP="001A5591">
      <w:pPr>
        <w:pStyle w:val="NoSpacing"/>
        <w:rPr>
          <w:sz w:val="24"/>
          <w:szCs w:val="24"/>
        </w:rPr>
      </w:pPr>
      <w:r w:rsidRPr="000D1527">
        <w:rPr>
          <w:sz w:val="24"/>
          <w:szCs w:val="24"/>
        </w:rPr>
        <w:t xml:space="preserve">We are </w:t>
      </w:r>
      <w:r w:rsidR="000D1527">
        <w:rPr>
          <w:sz w:val="24"/>
          <w:szCs w:val="24"/>
        </w:rPr>
        <w:t>pleased to offer</w:t>
      </w:r>
      <w:r w:rsidRPr="000D1527">
        <w:rPr>
          <w:sz w:val="24"/>
          <w:szCs w:val="24"/>
        </w:rPr>
        <w:t xml:space="preserve"> </w:t>
      </w:r>
      <w:r w:rsidR="00B961BC">
        <w:rPr>
          <w:sz w:val="24"/>
          <w:szCs w:val="24"/>
        </w:rPr>
        <w:t xml:space="preserve">a </w:t>
      </w:r>
      <w:r w:rsidRPr="000D1527">
        <w:rPr>
          <w:sz w:val="24"/>
          <w:szCs w:val="24"/>
        </w:rPr>
        <w:t>sandwich or salad option for lunch meals</w:t>
      </w:r>
      <w:r w:rsidR="000D1527">
        <w:rPr>
          <w:sz w:val="24"/>
          <w:szCs w:val="24"/>
        </w:rPr>
        <w:t>, as well as</w:t>
      </w:r>
      <w:r w:rsidRPr="000D1527">
        <w:rPr>
          <w:sz w:val="24"/>
          <w:szCs w:val="24"/>
        </w:rPr>
        <w:t xml:space="preserve"> three entrée options </w:t>
      </w:r>
      <w:r w:rsidR="00062AC7" w:rsidRPr="000D1527">
        <w:rPr>
          <w:sz w:val="24"/>
          <w:szCs w:val="24"/>
        </w:rPr>
        <w:t xml:space="preserve">from which you can choose </w:t>
      </w:r>
      <w:r w:rsidRPr="000D1527">
        <w:rPr>
          <w:sz w:val="24"/>
          <w:szCs w:val="24"/>
        </w:rPr>
        <w:t xml:space="preserve">for the </w:t>
      </w:r>
      <w:r w:rsidR="000D1527">
        <w:rPr>
          <w:sz w:val="24"/>
          <w:szCs w:val="24"/>
        </w:rPr>
        <w:t>Vision Banquet on Saturday</w:t>
      </w:r>
      <w:r w:rsidR="00062AC7">
        <w:rPr>
          <w:sz w:val="24"/>
          <w:szCs w:val="24"/>
        </w:rPr>
        <w:t xml:space="preserve"> evening</w:t>
      </w:r>
      <w:r w:rsidRPr="000D1527">
        <w:rPr>
          <w:sz w:val="24"/>
          <w:szCs w:val="24"/>
        </w:rPr>
        <w:t xml:space="preserve">. </w:t>
      </w:r>
    </w:p>
    <w:p w14:paraId="2793EA8B" w14:textId="77777777" w:rsidR="00D45D8E" w:rsidRPr="00D45D8E" w:rsidRDefault="00D45D8E" w:rsidP="00D45D8E">
      <w:pPr>
        <w:pStyle w:val="NoSpacing"/>
        <w:rPr>
          <w:sz w:val="24"/>
          <w:szCs w:val="24"/>
        </w:rPr>
      </w:pPr>
    </w:p>
    <w:p w14:paraId="28C3EE97" w14:textId="0F25E055" w:rsidR="007F1111" w:rsidRPr="00D57776" w:rsidRDefault="001B4CD8" w:rsidP="001A5591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7F1111" w:rsidRPr="00D57776">
        <w:rPr>
          <w:sz w:val="24"/>
          <w:szCs w:val="24"/>
        </w:rPr>
        <w:t xml:space="preserve">lease </w:t>
      </w:r>
      <w:r w:rsidR="000D1527" w:rsidRPr="00D57776">
        <w:rPr>
          <w:sz w:val="24"/>
          <w:szCs w:val="24"/>
        </w:rPr>
        <w:t>record</w:t>
      </w:r>
      <w:r w:rsidR="007F1111" w:rsidRPr="00D577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your preference </w:t>
      </w:r>
      <w:r w:rsidR="007F1111" w:rsidRPr="00D57776">
        <w:rPr>
          <w:sz w:val="24"/>
          <w:szCs w:val="24"/>
        </w:rPr>
        <w:t xml:space="preserve">on the </w:t>
      </w:r>
      <w:r w:rsidR="007F1111" w:rsidRPr="008B24FB">
        <w:rPr>
          <w:b/>
          <w:bCs/>
          <w:sz w:val="24"/>
          <w:szCs w:val="24"/>
          <w:u w:val="single"/>
        </w:rPr>
        <w:t>auto-submit form</w:t>
      </w:r>
      <w:r w:rsidR="007F1111" w:rsidRPr="00D57776">
        <w:rPr>
          <w:sz w:val="24"/>
          <w:szCs w:val="24"/>
        </w:rPr>
        <w:t xml:space="preserve"> </w:t>
      </w:r>
      <w:r w:rsidR="0063631D">
        <w:rPr>
          <w:sz w:val="24"/>
          <w:szCs w:val="24"/>
        </w:rPr>
        <w:t xml:space="preserve">above </w:t>
      </w:r>
      <w:r w:rsidR="00794DA9" w:rsidRPr="00D57776">
        <w:rPr>
          <w:sz w:val="24"/>
          <w:szCs w:val="24"/>
        </w:rPr>
        <w:t xml:space="preserve">as soon as possible. </w:t>
      </w:r>
      <w:r w:rsidR="00B961BC" w:rsidRPr="00D57776">
        <w:rPr>
          <w:sz w:val="24"/>
          <w:szCs w:val="24"/>
        </w:rPr>
        <w:t xml:space="preserve"> After </w:t>
      </w:r>
      <w:r w:rsidR="00794DA9" w:rsidRPr="00D57776">
        <w:rPr>
          <w:sz w:val="24"/>
          <w:szCs w:val="24"/>
        </w:rPr>
        <w:t>8/6/21</w:t>
      </w:r>
      <w:r w:rsidR="007F1111" w:rsidRPr="00D57776">
        <w:rPr>
          <w:sz w:val="24"/>
          <w:szCs w:val="24"/>
        </w:rPr>
        <w:t xml:space="preserve"> only default meals will be served</w:t>
      </w:r>
      <w:r w:rsidR="00794DA9" w:rsidRPr="00D57776">
        <w:rPr>
          <w:sz w:val="24"/>
          <w:szCs w:val="24"/>
        </w:rPr>
        <w:t xml:space="preserve"> to conference attendees</w:t>
      </w:r>
      <w:r w:rsidR="007F1111" w:rsidRPr="00D57776">
        <w:rPr>
          <w:sz w:val="24"/>
          <w:szCs w:val="24"/>
        </w:rPr>
        <w:t xml:space="preserve">. </w:t>
      </w:r>
    </w:p>
    <w:p w14:paraId="53097FB8" w14:textId="6E58C111" w:rsidR="000D1527" w:rsidRPr="00D57776" w:rsidRDefault="007F1111" w:rsidP="00F617BA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D57776">
        <w:rPr>
          <w:sz w:val="24"/>
          <w:szCs w:val="24"/>
        </w:rPr>
        <w:t xml:space="preserve">The </w:t>
      </w:r>
      <w:r w:rsidRPr="00D57776">
        <w:rPr>
          <w:b/>
          <w:bCs/>
          <w:sz w:val="24"/>
          <w:szCs w:val="24"/>
          <w:u w:val="single"/>
        </w:rPr>
        <w:t xml:space="preserve">default </w:t>
      </w:r>
      <w:r w:rsidR="000D1527" w:rsidRPr="00D57776">
        <w:rPr>
          <w:b/>
          <w:bCs/>
          <w:sz w:val="24"/>
          <w:szCs w:val="24"/>
          <w:u w:val="single"/>
        </w:rPr>
        <w:t>lunch</w:t>
      </w:r>
      <w:r w:rsidRPr="00D57776">
        <w:rPr>
          <w:sz w:val="24"/>
          <w:szCs w:val="24"/>
        </w:rPr>
        <w:t xml:space="preserve"> will be</w:t>
      </w:r>
      <w:r w:rsidR="000D1527" w:rsidRPr="00D57776">
        <w:rPr>
          <w:sz w:val="24"/>
          <w:szCs w:val="24"/>
        </w:rPr>
        <w:t xml:space="preserve"> the</w:t>
      </w:r>
      <w:r w:rsidRPr="00D57776">
        <w:rPr>
          <w:sz w:val="24"/>
          <w:szCs w:val="24"/>
        </w:rPr>
        <w:t xml:space="preserve"> sandwich</w:t>
      </w:r>
      <w:r w:rsidR="000D1527" w:rsidRPr="00D57776">
        <w:rPr>
          <w:sz w:val="24"/>
          <w:szCs w:val="24"/>
        </w:rPr>
        <w:t xml:space="preserve"> options</w:t>
      </w:r>
      <w:r w:rsidRPr="00D57776">
        <w:rPr>
          <w:sz w:val="24"/>
          <w:szCs w:val="24"/>
        </w:rPr>
        <w:t xml:space="preserve">. </w:t>
      </w:r>
    </w:p>
    <w:p w14:paraId="72B3949A" w14:textId="71C57B53" w:rsidR="000D1527" w:rsidRPr="00D57776" w:rsidRDefault="007F1111" w:rsidP="00F617BA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D57776">
        <w:rPr>
          <w:sz w:val="24"/>
          <w:szCs w:val="24"/>
        </w:rPr>
        <w:t xml:space="preserve">The </w:t>
      </w:r>
      <w:r w:rsidRPr="00D57776">
        <w:rPr>
          <w:b/>
          <w:bCs/>
          <w:sz w:val="24"/>
          <w:szCs w:val="24"/>
          <w:u w:val="single"/>
        </w:rPr>
        <w:t>default banquet meal</w:t>
      </w:r>
      <w:r w:rsidR="000D1527" w:rsidRPr="00D57776">
        <w:rPr>
          <w:sz w:val="24"/>
          <w:szCs w:val="24"/>
        </w:rPr>
        <w:t xml:space="preserve"> will be the bone-in pork chop</w:t>
      </w:r>
      <w:r w:rsidR="00771F65" w:rsidRPr="00D57776">
        <w:rPr>
          <w:sz w:val="24"/>
          <w:szCs w:val="24"/>
        </w:rPr>
        <w:t xml:space="preserve"> entrée.</w:t>
      </w:r>
    </w:p>
    <w:p w14:paraId="44D080DD" w14:textId="77777777" w:rsidR="000D1527" w:rsidRPr="00D57776" w:rsidRDefault="000D1527" w:rsidP="000D1527">
      <w:pPr>
        <w:pStyle w:val="NoSpacing"/>
        <w:rPr>
          <w:sz w:val="24"/>
          <w:szCs w:val="24"/>
        </w:rPr>
      </w:pPr>
    </w:p>
    <w:p w14:paraId="719F7134" w14:textId="34616AEE" w:rsidR="003E5C30" w:rsidRPr="00D57776" w:rsidRDefault="00FD3730" w:rsidP="00FD373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57776">
        <w:rPr>
          <w:sz w:val="24"/>
          <w:szCs w:val="24"/>
        </w:rPr>
        <w:t>F</w:t>
      </w:r>
      <w:r w:rsidR="008F5D7F" w:rsidRPr="00D57776">
        <w:rPr>
          <w:sz w:val="24"/>
          <w:szCs w:val="24"/>
        </w:rPr>
        <w:t xml:space="preserve">or </w:t>
      </w:r>
      <w:r w:rsidR="00351EB9" w:rsidRPr="00D57776">
        <w:rPr>
          <w:sz w:val="24"/>
          <w:szCs w:val="24"/>
        </w:rPr>
        <w:t xml:space="preserve">meal </w:t>
      </w:r>
      <w:r w:rsidR="00BE5377" w:rsidRPr="00D57776">
        <w:rPr>
          <w:sz w:val="24"/>
          <w:szCs w:val="24"/>
        </w:rPr>
        <w:t>selections</w:t>
      </w:r>
      <w:r w:rsidR="008F5D7F" w:rsidRPr="00D57776">
        <w:rPr>
          <w:sz w:val="24"/>
          <w:szCs w:val="24"/>
        </w:rPr>
        <w:t xml:space="preserve"> </w:t>
      </w:r>
      <w:r w:rsidR="008F5D7F" w:rsidRPr="00D57776">
        <w:rPr>
          <w:b/>
          <w:bCs/>
          <w:sz w:val="24"/>
          <w:szCs w:val="24"/>
          <w:u w:val="single"/>
        </w:rPr>
        <w:t xml:space="preserve">other than default </w:t>
      </w:r>
      <w:r w:rsidR="00BE5377" w:rsidRPr="00D57776">
        <w:rPr>
          <w:b/>
          <w:bCs/>
          <w:sz w:val="24"/>
          <w:szCs w:val="24"/>
          <w:u w:val="single"/>
        </w:rPr>
        <w:t>meals</w:t>
      </w:r>
      <w:r w:rsidR="00FB2E5E" w:rsidRPr="00D57776">
        <w:rPr>
          <w:sz w:val="24"/>
          <w:szCs w:val="24"/>
        </w:rPr>
        <w:t>, you will</w:t>
      </w:r>
      <w:r w:rsidR="0048074D" w:rsidRPr="00D57776">
        <w:rPr>
          <w:sz w:val="24"/>
          <w:szCs w:val="24"/>
        </w:rPr>
        <w:t xml:space="preserve"> find “specialty meal tickets” tucked inside your nametag</w:t>
      </w:r>
      <w:r w:rsidR="00BC71D1" w:rsidRPr="00D57776">
        <w:rPr>
          <w:sz w:val="24"/>
          <w:szCs w:val="24"/>
        </w:rPr>
        <w:t xml:space="preserve"> </w:t>
      </w:r>
      <w:r w:rsidR="0030451B" w:rsidRPr="00D57776">
        <w:rPr>
          <w:sz w:val="24"/>
          <w:szCs w:val="24"/>
        </w:rPr>
        <w:t xml:space="preserve">cover. Please </w:t>
      </w:r>
      <w:r w:rsidR="00CB72DD" w:rsidRPr="00D57776">
        <w:rPr>
          <w:sz w:val="24"/>
          <w:szCs w:val="24"/>
        </w:rPr>
        <w:t>set</w:t>
      </w:r>
      <w:r w:rsidR="0030451B" w:rsidRPr="00D57776">
        <w:rPr>
          <w:sz w:val="24"/>
          <w:szCs w:val="24"/>
        </w:rPr>
        <w:t xml:space="preserve"> </w:t>
      </w:r>
      <w:r w:rsidR="00CB72DD" w:rsidRPr="00D57776">
        <w:rPr>
          <w:sz w:val="24"/>
          <w:szCs w:val="24"/>
        </w:rPr>
        <w:t xml:space="preserve">them </w:t>
      </w:r>
      <w:r w:rsidR="00217730" w:rsidRPr="00D57776">
        <w:rPr>
          <w:sz w:val="24"/>
          <w:szCs w:val="24"/>
        </w:rPr>
        <w:t>in front of you at meals</w:t>
      </w:r>
      <w:r w:rsidR="003B53C7" w:rsidRPr="00D57776">
        <w:rPr>
          <w:sz w:val="24"/>
          <w:szCs w:val="24"/>
        </w:rPr>
        <w:t xml:space="preserve"> so that </w:t>
      </w:r>
      <w:r w:rsidR="003E5C30" w:rsidRPr="00D57776">
        <w:rPr>
          <w:sz w:val="24"/>
          <w:szCs w:val="24"/>
        </w:rPr>
        <w:t xml:space="preserve">you will be served the correct entrée. </w:t>
      </w:r>
      <w:r w:rsidR="00756001" w:rsidRPr="00D57776">
        <w:rPr>
          <w:sz w:val="24"/>
          <w:szCs w:val="24"/>
        </w:rPr>
        <w:t>D</w:t>
      </w:r>
      <w:r w:rsidR="002B3ACC" w:rsidRPr="00D57776">
        <w:rPr>
          <w:sz w:val="24"/>
          <w:szCs w:val="24"/>
        </w:rPr>
        <w:t xml:space="preserve">efault </w:t>
      </w:r>
      <w:r w:rsidR="004447AE" w:rsidRPr="00D57776">
        <w:rPr>
          <w:sz w:val="24"/>
          <w:szCs w:val="24"/>
        </w:rPr>
        <w:t>entrée</w:t>
      </w:r>
      <w:r w:rsidR="00756001" w:rsidRPr="00D57776">
        <w:rPr>
          <w:sz w:val="24"/>
          <w:szCs w:val="24"/>
        </w:rPr>
        <w:t>s</w:t>
      </w:r>
      <w:r w:rsidR="004447AE" w:rsidRPr="00D57776">
        <w:rPr>
          <w:sz w:val="24"/>
          <w:szCs w:val="24"/>
        </w:rPr>
        <w:t xml:space="preserve"> will not </w:t>
      </w:r>
      <w:r w:rsidR="008D2161" w:rsidRPr="00D57776">
        <w:rPr>
          <w:sz w:val="24"/>
          <w:szCs w:val="24"/>
        </w:rPr>
        <w:t>need</w:t>
      </w:r>
      <w:r w:rsidR="0038122A" w:rsidRPr="00D57776">
        <w:rPr>
          <w:sz w:val="24"/>
          <w:szCs w:val="24"/>
        </w:rPr>
        <w:t xml:space="preserve"> </w:t>
      </w:r>
      <w:r w:rsidR="004447AE" w:rsidRPr="00D57776">
        <w:rPr>
          <w:sz w:val="24"/>
          <w:szCs w:val="24"/>
        </w:rPr>
        <w:t>specialty meal ticket</w:t>
      </w:r>
      <w:r w:rsidR="008E62A8" w:rsidRPr="00D57776">
        <w:rPr>
          <w:sz w:val="24"/>
          <w:szCs w:val="24"/>
        </w:rPr>
        <w:t>s</w:t>
      </w:r>
      <w:r w:rsidR="0038122A" w:rsidRPr="00D57776">
        <w:rPr>
          <w:sz w:val="24"/>
          <w:szCs w:val="24"/>
        </w:rPr>
        <w:t>.</w:t>
      </w:r>
    </w:p>
    <w:p w14:paraId="184FE9E8" w14:textId="4CCD1AA9" w:rsidR="001B1158" w:rsidRPr="00D57776" w:rsidRDefault="001B1158" w:rsidP="001B1158">
      <w:pPr>
        <w:pStyle w:val="NoSpacing"/>
        <w:rPr>
          <w:sz w:val="24"/>
          <w:szCs w:val="24"/>
        </w:rPr>
      </w:pPr>
    </w:p>
    <w:p w14:paraId="738493C4" w14:textId="4CC6950A" w:rsidR="001B1158" w:rsidRPr="00D57776" w:rsidRDefault="004448AA" w:rsidP="001B1158">
      <w:pPr>
        <w:pStyle w:val="NoSpacing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D57776">
        <w:rPr>
          <w:sz w:val="24"/>
          <w:szCs w:val="24"/>
        </w:rPr>
        <w:t xml:space="preserve">You will have </w:t>
      </w:r>
      <w:r w:rsidR="00FC7F33">
        <w:rPr>
          <w:sz w:val="24"/>
          <w:szCs w:val="24"/>
        </w:rPr>
        <w:t>many great</w:t>
      </w:r>
      <w:r w:rsidRPr="00D57776">
        <w:rPr>
          <w:sz w:val="24"/>
          <w:szCs w:val="24"/>
        </w:rPr>
        <w:t xml:space="preserve"> restaurant options </w:t>
      </w:r>
      <w:r w:rsidR="00772702" w:rsidRPr="00D57776">
        <w:rPr>
          <w:sz w:val="24"/>
          <w:szCs w:val="24"/>
        </w:rPr>
        <w:t xml:space="preserve">in and around the hotel </w:t>
      </w:r>
      <w:r w:rsidRPr="00D57776">
        <w:rPr>
          <w:b/>
          <w:bCs/>
          <w:sz w:val="24"/>
          <w:szCs w:val="24"/>
          <w:u w:val="single"/>
        </w:rPr>
        <w:t>f</w:t>
      </w:r>
      <w:r w:rsidR="005D1608" w:rsidRPr="00D57776">
        <w:rPr>
          <w:b/>
          <w:bCs/>
          <w:sz w:val="24"/>
          <w:szCs w:val="24"/>
          <w:u w:val="single"/>
        </w:rPr>
        <w:t>or meals not included in the registration package</w:t>
      </w:r>
      <w:r w:rsidR="00772702" w:rsidRPr="00D57776">
        <w:rPr>
          <w:b/>
          <w:bCs/>
          <w:sz w:val="24"/>
          <w:szCs w:val="24"/>
          <w:u w:val="single"/>
        </w:rPr>
        <w:t>.</w:t>
      </w:r>
    </w:p>
    <w:p w14:paraId="434BA33E" w14:textId="77777777" w:rsidR="003E5C30" w:rsidRDefault="003E5C30" w:rsidP="0086125C">
      <w:pPr>
        <w:pStyle w:val="NoSpacing"/>
        <w:rPr>
          <w:sz w:val="24"/>
          <w:szCs w:val="24"/>
        </w:rPr>
      </w:pPr>
    </w:p>
    <w:p w14:paraId="50C32258" w14:textId="76AC4482" w:rsidR="008A57B2" w:rsidRPr="00600067" w:rsidRDefault="00623467" w:rsidP="008A57B2">
      <w:pPr>
        <w:pStyle w:val="NoSpacing"/>
        <w:rPr>
          <w:b/>
          <w:bCs/>
          <w:color w:val="FF0000"/>
          <w:sz w:val="24"/>
          <w:szCs w:val="24"/>
        </w:rPr>
      </w:pPr>
      <w:r w:rsidRPr="00600067">
        <w:rPr>
          <w:b/>
          <w:bCs/>
          <w:color w:val="FF0000"/>
          <w:sz w:val="24"/>
          <w:szCs w:val="24"/>
          <w:u w:val="single"/>
        </w:rPr>
        <w:t xml:space="preserve">GROUND </w:t>
      </w:r>
      <w:r w:rsidR="0086125C" w:rsidRPr="00600067">
        <w:rPr>
          <w:b/>
          <w:bCs/>
          <w:color w:val="FF0000"/>
          <w:sz w:val="24"/>
          <w:szCs w:val="24"/>
          <w:u w:val="single"/>
        </w:rPr>
        <w:t>TRANSPORTATION</w:t>
      </w:r>
      <w:r w:rsidR="009C4BCA" w:rsidRPr="00600067">
        <w:rPr>
          <w:b/>
          <w:bCs/>
          <w:color w:val="FF0000"/>
          <w:sz w:val="24"/>
          <w:szCs w:val="24"/>
          <w:u w:val="single"/>
        </w:rPr>
        <w:t xml:space="preserve"> FROM THE AIRPORT TO THE DOUBLETREE HOTEL</w:t>
      </w:r>
      <w:r w:rsidR="0086125C" w:rsidRPr="00600067">
        <w:rPr>
          <w:b/>
          <w:bCs/>
          <w:color w:val="FF0000"/>
          <w:sz w:val="24"/>
          <w:szCs w:val="24"/>
        </w:rPr>
        <w:t>:</w:t>
      </w:r>
      <w:r w:rsidR="003C441B" w:rsidRPr="00600067">
        <w:rPr>
          <w:b/>
          <w:bCs/>
          <w:color w:val="FF0000"/>
          <w:sz w:val="24"/>
          <w:szCs w:val="24"/>
        </w:rPr>
        <w:t xml:space="preserve"> </w:t>
      </w:r>
    </w:p>
    <w:p w14:paraId="255B7EA4" w14:textId="23794649" w:rsidR="00A76BCF" w:rsidRDefault="00E541EB" w:rsidP="000E39CB">
      <w:pPr>
        <w:pStyle w:val="NoSpacing"/>
        <w:rPr>
          <w:sz w:val="24"/>
          <w:szCs w:val="24"/>
        </w:rPr>
      </w:pPr>
      <w:r w:rsidRPr="00D36072">
        <w:rPr>
          <w:sz w:val="24"/>
          <w:szCs w:val="24"/>
        </w:rPr>
        <w:t xml:space="preserve">The airport is only minutes from the DoubleTree Hotel. </w:t>
      </w:r>
      <w:r w:rsidR="00FF4837" w:rsidRPr="00D36072">
        <w:rPr>
          <w:sz w:val="24"/>
          <w:szCs w:val="24"/>
        </w:rPr>
        <w:t xml:space="preserve">Upon your arrival, the following shuttle services will be available for you. </w:t>
      </w:r>
    </w:p>
    <w:p w14:paraId="7E8A1B48" w14:textId="1345A546" w:rsidR="00681738" w:rsidRDefault="00681738" w:rsidP="000E39CB">
      <w:pPr>
        <w:pStyle w:val="NoSpacing"/>
        <w:rPr>
          <w:sz w:val="24"/>
          <w:szCs w:val="24"/>
        </w:rPr>
      </w:pPr>
    </w:p>
    <w:p w14:paraId="0F186678" w14:textId="77777777" w:rsidR="00681738" w:rsidRDefault="00681738" w:rsidP="00681738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A76BCF">
        <w:rPr>
          <w:b/>
          <w:bCs/>
          <w:sz w:val="24"/>
          <w:szCs w:val="24"/>
          <w:u w:val="single"/>
        </w:rPr>
        <w:t>The DoubleTree Shuttle</w:t>
      </w:r>
      <w:r>
        <w:rPr>
          <w:sz w:val="24"/>
          <w:szCs w:val="24"/>
        </w:rPr>
        <w:t xml:space="preserve">: </w:t>
      </w:r>
      <w:r w:rsidRPr="00BB7C8D">
        <w:rPr>
          <w:sz w:val="24"/>
          <w:szCs w:val="24"/>
        </w:rPr>
        <w:t xml:space="preserve">The hotel vans run every 15 minutes to transport guests to the hotel from the airport. </w:t>
      </w:r>
    </w:p>
    <w:p w14:paraId="361FBE92" w14:textId="6BEF634A" w:rsidR="00681738" w:rsidRDefault="00681738" w:rsidP="00681738">
      <w:pPr>
        <w:pStyle w:val="NoSpacing"/>
        <w:numPr>
          <w:ilvl w:val="1"/>
          <w:numId w:val="9"/>
        </w:numPr>
      </w:pPr>
      <w:r>
        <w:rPr>
          <w:rFonts w:cstheme="minorHAnsi"/>
          <w:color w:val="212529"/>
          <w:sz w:val="24"/>
          <w:szCs w:val="24"/>
          <w:shd w:val="clear" w:color="auto" w:fill="FFFFFF"/>
        </w:rPr>
        <w:t xml:space="preserve">To request the hotel shuttle service, you can use your mobile phone to call the hotel (406-252-7400) or use the direct line from the terminal to the hotel located in the baggage claim area. </w:t>
      </w:r>
    </w:p>
    <w:p w14:paraId="7ADEAA9F" w14:textId="77777777" w:rsidR="00681738" w:rsidRPr="001C2A2A" w:rsidRDefault="00681738" w:rsidP="00681738">
      <w:pPr>
        <w:pStyle w:val="NoSpacing"/>
        <w:numPr>
          <w:ilvl w:val="1"/>
          <w:numId w:val="9"/>
        </w:numPr>
        <w:rPr>
          <w:sz w:val="24"/>
          <w:szCs w:val="24"/>
        </w:rPr>
      </w:pPr>
      <w:r w:rsidRPr="001C2A2A">
        <w:rPr>
          <w:sz w:val="24"/>
          <w:szCs w:val="24"/>
        </w:rPr>
        <w:t xml:space="preserve">You may have a short wait for the “next” shuttle. </w:t>
      </w:r>
    </w:p>
    <w:p w14:paraId="4B448FD2" w14:textId="77777777" w:rsidR="00681738" w:rsidRDefault="00681738" w:rsidP="00681738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B766F6">
        <w:rPr>
          <w:sz w:val="24"/>
          <w:szCs w:val="24"/>
        </w:rPr>
        <w:t xml:space="preserve">There is </w:t>
      </w:r>
      <w:r w:rsidRPr="00681738">
        <w:rPr>
          <w:b/>
          <w:bCs/>
          <w:sz w:val="24"/>
          <w:szCs w:val="24"/>
        </w:rPr>
        <w:t>no cost</w:t>
      </w:r>
      <w:r w:rsidRPr="00B766F6">
        <w:rPr>
          <w:sz w:val="24"/>
          <w:szCs w:val="24"/>
        </w:rPr>
        <w:t xml:space="preserve"> for this service.</w:t>
      </w:r>
    </w:p>
    <w:p w14:paraId="71E23BAE" w14:textId="77777777" w:rsidR="00681738" w:rsidRPr="00D36072" w:rsidRDefault="00681738" w:rsidP="000E39CB">
      <w:pPr>
        <w:pStyle w:val="NoSpacing"/>
        <w:rPr>
          <w:b/>
          <w:bCs/>
          <w:sz w:val="24"/>
          <w:szCs w:val="24"/>
          <w:u w:val="single"/>
        </w:rPr>
      </w:pPr>
    </w:p>
    <w:p w14:paraId="56540979" w14:textId="34D31DA2" w:rsidR="00D36072" w:rsidRDefault="00D36072" w:rsidP="00D36072">
      <w:pPr>
        <w:pStyle w:val="NoSpacing"/>
        <w:rPr>
          <w:b/>
          <w:bCs/>
          <w:sz w:val="24"/>
          <w:szCs w:val="24"/>
          <w:u w:val="single"/>
        </w:rPr>
      </w:pPr>
    </w:p>
    <w:p w14:paraId="7959633E" w14:textId="52FF0E68" w:rsidR="000E39CB" w:rsidRPr="00D57776" w:rsidRDefault="000E39CB" w:rsidP="000E39CB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263547">
        <w:rPr>
          <w:b/>
          <w:bCs/>
          <w:sz w:val="24"/>
          <w:szCs w:val="24"/>
          <w:u w:val="single"/>
        </w:rPr>
        <w:t>The RW360 Shuttle:</w:t>
      </w:r>
      <w:r>
        <w:rPr>
          <w:sz w:val="24"/>
          <w:szCs w:val="24"/>
        </w:rPr>
        <w:t xml:space="preserve"> </w:t>
      </w:r>
      <w:r w:rsidRPr="00D57776">
        <w:rPr>
          <w:sz w:val="24"/>
          <w:szCs w:val="24"/>
        </w:rPr>
        <w:t xml:space="preserve">Our vans will provide </w:t>
      </w:r>
      <w:r w:rsidRPr="00681738">
        <w:rPr>
          <w:b/>
          <w:bCs/>
          <w:sz w:val="24"/>
          <w:szCs w:val="24"/>
        </w:rPr>
        <w:t>free shuttle service</w:t>
      </w:r>
      <w:r w:rsidRPr="00D57776">
        <w:rPr>
          <w:sz w:val="24"/>
          <w:szCs w:val="24"/>
        </w:rPr>
        <w:t xml:space="preserve"> for attendees who arrive between </w:t>
      </w:r>
      <w:r w:rsidRPr="00677073">
        <w:rPr>
          <w:b/>
          <w:bCs/>
          <w:sz w:val="24"/>
          <w:szCs w:val="24"/>
        </w:rPr>
        <w:t xml:space="preserve">11:00 AM </w:t>
      </w:r>
      <w:r w:rsidR="00FD3730" w:rsidRPr="00677073">
        <w:rPr>
          <w:b/>
          <w:bCs/>
          <w:sz w:val="24"/>
          <w:szCs w:val="24"/>
        </w:rPr>
        <w:t>and</w:t>
      </w:r>
      <w:r w:rsidRPr="00677073">
        <w:rPr>
          <w:b/>
          <w:bCs/>
          <w:sz w:val="24"/>
          <w:szCs w:val="24"/>
        </w:rPr>
        <w:t xml:space="preserve"> 6:00 PM on Wednesday (9/8) and Thursday (9/9).</w:t>
      </w:r>
      <w:r w:rsidRPr="00D57776">
        <w:rPr>
          <w:sz w:val="24"/>
          <w:szCs w:val="24"/>
        </w:rPr>
        <w:t xml:space="preserve"> </w:t>
      </w:r>
    </w:p>
    <w:p w14:paraId="5A9E49D5" w14:textId="7B6C5504" w:rsidR="0002135D" w:rsidRDefault="00F04D34" w:rsidP="0002135D">
      <w:pPr>
        <w:pStyle w:val="NoSpacing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If you arrive earlier</w:t>
      </w:r>
      <w:r w:rsidR="005C2A27">
        <w:rPr>
          <w:sz w:val="24"/>
          <w:szCs w:val="24"/>
        </w:rPr>
        <w:t>, later or on different days</w:t>
      </w:r>
      <w:r w:rsidR="0002135D">
        <w:rPr>
          <w:sz w:val="24"/>
          <w:szCs w:val="24"/>
        </w:rPr>
        <w:t>, please use the DoubleTree shuttle.</w:t>
      </w:r>
    </w:p>
    <w:p w14:paraId="75412DCB" w14:textId="2D5E19AD" w:rsidR="000E39CB" w:rsidRDefault="000E39CB" w:rsidP="000E39CB">
      <w:pPr>
        <w:pStyle w:val="NoSpacing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To locate our vans</w:t>
      </w:r>
      <w:r w:rsidR="00BA1864">
        <w:rPr>
          <w:sz w:val="24"/>
          <w:szCs w:val="24"/>
        </w:rPr>
        <w:t xml:space="preserve"> at the airport</w:t>
      </w:r>
      <w:r>
        <w:rPr>
          <w:sz w:val="24"/>
          <w:szCs w:val="24"/>
        </w:rPr>
        <w:t xml:space="preserve">, </w:t>
      </w:r>
      <w:r w:rsidR="005C2A27">
        <w:rPr>
          <w:sz w:val="24"/>
          <w:szCs w:val="24"/>
        </w:rPr>
        <w:t xml:space="preserve">look for </w:t>
      </w:r>
      <w:r>
        <w:rPr>
          <w:sz w:val="24"/>
          <w:szCs w:val="24"/>
        </w:rPr>
        <w:t>our drivers</w:t>
      </w:r>
      <w:r w:rsidR="005C2A27">
        <w:rPr>
          <w:sz w:val="24"/>
          <w:szCs w:val="24"/>
        </w:rPr>
        <w:t xml:space="preserve"> who will be holding</w:t>
      </w:r>
      <w:r>
        <w:rPr>
          <w:sz w:val="24"/>
          <w:szCs w:val="24"/>
        </w:rPr>
        <w:t xml:space="preserve"> RW360 signs.</w:t>
      </w:r>
    </w:p>
    <w:p w14:paraId="0E0BC1C4" w14:textId="390ACEC5" w:rsidR="00756001" w:rsidRPr="00756001" w:rsidRDefault="00756001" w:rsidP="00756001">
      <w:pPr>
        <w:pStyle w:val="NoSpacing"/>
        <w:numPr>
          <w:ilvl w:val="1"/>
          <w:numId w:val="12"/>
        </w:numPr>
        <w:rPr>
          <w:b/>
          <w:bCs/>
          <w:sz w:val="24"/>
          <w:szCs w:val="24"/>
          <w:u w:val="single"/>
        </w:rPr>
      </w:pPr>
      <w:r w:rsidRPr="00756001">
        <w:rPr>
          <w:b/>
          <w:bCs/>
          <w:sz w:val="24"/>
          <w:szCs w:val="24"/>
        </w:rPr>
        <w:t>To request RW360 shuttle services, please record your flight arrival and departure information on the auto-submit form.</w:t>
      </w:r>
    </w:p>
    <w:p w14:paraId="2A3652F2" w14:textId="77777777" w:rsidR="000E39CB" w:rsidRDefault="000E39CB" w:rsidP="000E39CB">
      <w:pPr>
        <w:pStyle w:val="NoSpacing"/>
        <w:rPr>
          <w:sz w:val="24"/>
          <w:szCs w:val="24"/>
        </w:rPr>
      </w:pPr>
    </w:p>
    <w:p w14:paraId="0FE6EACB" w14:textId="2C01F716" w:rsidR="00B26ECA" w:rsidRPr="00263547" w:rsidRDefault="004925F2" w:rsidP="00F94193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765059">
        <w:rPr>
          <w:b/>
          <w:bCs/>
          <w:sz w:val="24"/>
          <w:szCs w:val="24"/>
          <w:u w:val="single"/>
        </w:rPr>
        <w:t>Uber and Lyft options</w:t>
      </w:r>
      <w:r w:rsidR="00EB0A2D">
        <w:rPr>
          <w:rStyle w:val="Hyperlink"/>
          <w:sz w:val="24"/>
          <w:szCs w:val="24"/>
          <w:u w:val="none"/>
        </w:rPr>
        <w:t xml:space="preserve"> </w:t>
      </w:r>
      <w:r w:rsidR="0002135D" w:rsidRPr="00EB0A2D">
        <w:rPr>
          <w:rStyle w:val="Hyperlink"/>
          <w:color w:val="auto"/>
          <w:sz w:val="24"/>
          <w:szCs w:val="24"/>
          <w:u w:val="none"/>
        </w:rPr>
        <w:t>are</w:t>
      </w:r>
      <w:r w:rsidR="0002135D" w:rsidRPr="0002135D">
        <w:rPr>
          <w:rStyle w:val="Hyperlink"/>
          <w:color w:val="auto"/>
          <w:sz w:val="24"/>
          <w:szCs w:val="24"/>
          <w:u w:val="none"/>
        </w:rPr>
        <w:t xml:space="preserve"> also available</w:t>
      </w:r>
      <w:r w:rsidR="00681738">
        <w:rPr>
          <w:rStyle w:val="Hyperlink"/>
          <w:color w:val="auto"/>
          <w:sz w:val="24"/>
          <w:szCs w:val="24"/>
          <w:u w:val="none"/>
        </w:rPr>
        <w:t xml:space="preserve"> </w:t>
      </w:r>
      <w:r w:rsidR="00F464D6">
        <w:rPr>
          <w:rStyle w:val="Hyperlink"/>
          <w:color w:val="auto"/>
          <w:sz w:val="24"/>
          <w:szCs w:val="24"/>
          <w:u w:val="none"/>
        </w:rPr>
        <w:t>in Billings</w:t>
      </w:r>
      <w:r w:rsidR="00765059">
        <w:rPr>
          <w:rStyle w:val="Hyperlink"/>
          <w:color w:val="auto"/>
          <w:sz w:val="24"/>
          <w:szCs w:val="24"/>
          <w:u w:val="none"/>
        </w:rPr>
        <w:t>.</w:t>
      </w:r>
    </w:p>
    <w:p w14:paraId="659F0320" w14:textId="77777777" w:rsidR="00205781" w:rsidRDefault="00205781" w:rsidP="00D36072">
      <w:pPr>
        <w:pStyle w:val="NoSpacing"/>
        <w:rPr>
          <w:sz w:val="24"/>
          <w:szCs w:val="24"/>
        </w:rPr>
      </w:pPr>
    </w:p>
    <w:p w14:paraId="231D8706" w14:textId="4B3C6EBD" w:rsidR="0095030C" w:rsidRPr="00677073" w:rsidRDefault="006C620D" w:rsidP="00677073">
      <w:pPr>
        <w:pStyle w:val="NoSpacing"/>
        <w:numPr>
          <w:ilvl w:val="0"/>
          <w:numId w:val="13"/>
        </w:numPr>
        <w:rPr>
          <w:b/>
          <w:bCs/>
          <w:sz w:val="24"/>
          <w:szCs w:val="24"/>
          <w:u w:val="single"/>
        </w:rPr>
      </w:pPr>
      <w:r w:rsidRPr="00565A06">
        <w:rPr>
          <w:sz w:val="24"/>
          <w:szCs w:val="24"/>
        </w:rPr>
        <w:t xml:space="preserve">If you prefer renting a car, </w:t>
      </w:r>
      <w:r w:rsidR="00A46683" w:rsidRPr="00565A06">
        <w:rPr>
          <w:sz w:val="24"/>
          <w:szCs w:val="24"/>
        </w:rPr>
        <w:t>y</w:t>
      </w:r>
      <w:r w:rsidR="009B6296" w:rsidRPr="00565A06">
        <w:rPr>
          <w:sz w:val="24"/>
          <w:szCs w:val="24"/>
        </w:rPr>
        <w:t xml:space="preserve">ou will also find most </w:t>
      </w:r>
      <w:hyperlink r:id="rId7" w:history="1">
        <w:r w:rsidR="00D816BE" w:rsidRPr="00A92ADD">
          <w:rPr>
            <w:rStyle w:val="Hyperlink"/>
            <w:b/>
            <w:bCs/>
            <w:color w:val="1BA7A0"/>
            <w:sz w:val="28"/>
            <w:szCs w:val="28"/>
          </w:rPr>
          <w:t>r</w:t>
        </w:r>
        <w:r w:rsidR="009B6296" w:rsidRPr="00A92ADD">
          <w:rPr>
            <w:rStyle w:val="Hyperlink"/>
            <w:b/>
            <w:bCs/>
            <w:color w:val="1BA7A0"/>
            <w:sz w:val="28"/>
            <w:szCs w:val="28"/>
          </w:rPr>
          <w:t>ent</w:t>
        </w:r>
        <w:r w:rsidR="00D816BE" w:rsidRPr="00A92ADD">
          <w:rPr>
            <w:rStyle w:val="Hyperlink"/>
            <w:b/>
            <w:bCs/>
            <w:color w:val="1BA7A0"/>
            <w:sz w:val="28"/>
            <w:szCs w:val="28"/>
          </w:rPr>
          <w:t>al c</w:t>
        </w:r>
        <w:r w:rsidR="009B6296" w:rsidRPr="00A92ADD">
          <w:rPr>
            <w:rStyle w:val="Hyperlink"/>
            <w:b/>
            <w:bCs/>
            <w:color w:val="1BA7A0"/>
            <w:sz w:val="28"/>
            <w:szCs w:val="28"/>
          </w:rPr>
          <w:t>ar services</w:t>
        </w:r>
      </w:hyperlink>
      <w:r w:rsidR="009B6296" w:rsidRPr="00A92ADD">
        <w:rPr>
          <w:b/>
          <w:bCs/>
          <w:sz w:val="28"/>
          <w:szCs w:val="28"/>
        </w:rPr>
        <w:t xml:space="preserve"> </w:t>
      </w:r>
      <w:r w:rsidR="009B6296" w:rsidRPr="00565A06">
        <w:rPr>
          <w:sz w:val="24"/>
          <w:szCs w:val="24"/>
        </w:rPr>
        <w:t>at Billings Logan International Airport</w:t>
      </w:r>
      <w:r w:rsidR="008E05A4" w:rsidRPr="00565A06">
        <w:rPr>
          <w:sz w:val="24"/>
          <w:szCs w:val="24"/>
        </w:rPr>
        <w:t xml:space="preserve">. </w:t>
      </w:r>
      <w:r w:rsidR="00106C13" w:rsidRPr="00677073">
        <w:rPr>
          <w:sz w:val="24"/>
          <w:szCs w:val="24"/>
        </w:rPr>
        <w:t xml:space="preserve">The DoubleTree Hotel provides </w:t>
      </w:r>
      <w:r w:rsidR="00106C13" w:rsidRPr="00677073">
        <w:rPr>
          <w:b/>
          <w:bCs/>
          <w:sz w:val="24"/>
          <w:szCs w:val="24"/>
        </w:rPr>
        <w:t>free parking for conference attendees</w:t>
      </w:r>
      <w:r w:rsidR="00106C13" w:rsidRPr="00677073">
        <w:rPr>
          <w:sz w:val="24"/>
          <w:szCs w:val="24"/>
        </w:rPr>
        <w:t>.</w:t>
      </w:r>
    </w:p>
    <w:p w14:paraId="5DD21A3C" w14:textId="6045691B" w:rsidR="002A2C1B" w:rsidRDefault="002A2C1B" w:rsidP="002A2C1B">
      <w:pPr>
        <w:pStyle w:val="NoSpacing"/>
        <w:rPr>
          <w:sz w:val="24"/>
          <w:szCs w:val="24"/>
        </w:rPr>
      </w:pPr>
    </w:p>
    <w:p w14:paraId="60642106" w14:textId="208D1029" w:rsidR="00105AAC" w:rsidRPr="00600067" w:rsidRDefault="00105AAC" w:rsidP="002A2C1B">
      <w:pPr>
        <w:pStyle w:val="NoSpacing"/>
        <w:rPr>
          <w:color w:val="FF0000"/>
          <w:sz w:val="24"/>
          <w:szCs w:val="24"/>
        </w:rPr>
      </w:pPr>
      <w:r w:rsidRPr="00600067">
        <w:rPr>
          <w:b/>
          <w:bCs/>
          <w:color w:val="FF0000"/>
          <w:sz w:val="24"/>
          <w:szCs w:val="24"/>
          <w:u w:val="single"/>
        </w:rPr>
        <w:t>CONTACT REQUEST:</w:t>
      </w:r>
    </w:p>
    <w:p w14:paraId="35D47FFA" w14:textId="7981FB1B" w:rsidR="00105AAC" w:rsidRDefault="00016BC0" w:rsidP="002A2C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add your mobile phone number to the auto-submit form </w:t>
      </w:r>
      <w:r w:rsidR="00FC1E2F">
        <w:rPr>
          <w:sz w:val="24"/>
          <w:szCs w:val="24"/>
        </w:rPr>
        <w:t xml:space="preserve">in case we need to contact </w:t>
      </w:r>
      <w:r w:rsidR="00CF3311">
        <w:rPr>
          <w:sz w:val="24"/>
          <w:szCs w:val="24"/>
        </w:rPr>
        <w:t xml:space="preserve">you </w:t>
      </w:r>
      <w:r w:rsidR="00FC1E2F">
        <w:rPr>
          <w:sz w:val="24"/>
          <w:szCs w:val="24"/>
        </w:rPr>
        <w:t xml:space="preserve">on your travel day or during the conference. </w:t>
      </w:r>
    </w:p>
    <w:p w14:paraId="60F6D1C9" w14:textId="77777777" w:rsidR="00105AAC" w:rsidRDefault="00105AAC" w:rsidP="002A2C1B">
      <w:pPr>
        <w:pStyle w:val="NoSpacing"/>
        <w:rPr>
          <w:sz w:val="24"/>
          <w:szCs w:val="24"/>
        </w:rPr>
      </w:pPr>
    </w:p>
    <w:p w14:paraId="61DE0D91" w14:textId="38592BFD" w:rsidR="002A2C1B" w:rsidRDefault="00461724" w:rsidP="002A2C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you have any questions or needs, please </w:t>
      </w:r>
      <w:proofErr w:type="gramStart"/>
      <w:r w:rsidR="008072CC">
        <w:rPr>
          <w:sz w:val="24"/>
          <w:szCs w:val="24"/>
        </w:rPr>
        <w:t>don’t</w:t>
      </w:r>
      <w:proofErr w:type="gramEnd"/>
      <w:r w:rsidR="008072CC">
        <w:rPr>
          <w:sz w:val="24"/>
          <w:szCs w:val="24"/>
        </w:rPr>
        <w:t xml:space="preserve"> hesitate to </w:t>
      </w:r>
      <w:r>
        <w:rPr>
          <w:sz w:val="24"/>
          <w:szCs w:val="24"/>
        </w:rPr>
        <w:t xml:space="preserve">let me know. Our staff is </w:t>
      </w:r>
      <w:r w:rsidR="00FC1E2F">
        <w:rPr>
          <w:sz w:val="24"/>
          <w:szCs w:val="24"/>
        </w:rPr>
        <w:t xml:space="preserve">always honored to serve you! </w:t>
      </w:r>
    </w:p>
    <w:p w14:paraId="4FF96C6A" w14:textId="2EC100BD" w:rsidR="00A92ADD" w:rsidRDefault="00A92ADD" w:rsidP="002A2C1B">
      <w:pPr>
        <w:pStyle w:val="NoSpacing"/>
        <w:rPr>
          <w:sz w:val="24"/>
          <w:szCs w:val="24"/>
        </w:rPr>
      </w:pPr>
    </w:p>
    <w:p w14:paraId="3D463185" w14:textId="1ACD43DD" w:rsidR="00A92ADD" w:rsidRPr="000C207D" w:rsidRDefault="000C207D" w:rsidP="002A2C1B">
      <w:pPr>
        <w:pStyle w:val="NoSpacing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The grace of the Lord Jesus Christ be with your spirit </w:t>
      </w:r>
      <w:r>
        <w:rPr>
          <w:sz w:val="24"/>
          <w:szCs w:val="24"/>
        </w:rPr>
        <w:t>(Philemon 25)</w:t>
      </w:r>
      <w:r w:rsidR="009C534B">
        <w:rPr>
          <w:sz w:val="24"/>
          <w:szCs w:val="24"/>
        </w:rPr>
        <w:t>.</w:t>
      </w:r>
    </w:p>
    <w:p w14:paraId="1A7AC0E8" w14:textId="2FD26761" w:rsidR="009E51FA" w:rsidRDefault="009E51FA" w:rsidP="009E51FA">
      <w:pPr>
        <w:pStyle w:val="NoSpacing"/>
        <w:rPr>
          <w:sz w:val="24"/>
          <w:szCs w:val="24"/>
        </w:rPr>
      </w:pPr>
    </w:p>
    <w:p w14:paraId="43D34688" w14:textId="67AD6F94" w:rsidR="009C7190" w:rsidRPr="000D1527" w:rsidRDefault="009C534B" w:rsidP="009E51F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Warmest blessings</w:t>
      </w:r>
      <w:r w:rsidR="00B8287A">
        <w:rPr>
          <w:sz w:val="24"/>
          <w:szCs w:val="24"/>
        </w:rPr>
        <w:t>,</w:t>
      </w:r>
    </w:p>
    <w:sectPr w:rsidR="009C7190" w:rsidRPr="000D1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8179D"/>
    <w:multiLevelType w:val="hybridMultilevel"/>
    <w:tmpl w:val="54001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02C6"/>
    <w:multiLevelType w:val="hybridMultilevel"/>
    <w:tmpl w:val="3D821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B7779"/>
    <w:multiLevelType w:val="hybridMultilevel"/>
    <w:tmpl w:val="54AE2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A4FFA"/>
    <w:multiLevelType w:val="hybridMultilevel"/>
    <w:tmpl w:val="1B02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5601F"/>
    <w:multiLevelType w:val="hybridMultilevel"/>
    <w:tmpl w:val="8C7AB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07635"/>
    <w:multiLevelType w:val="hybridMultilevel"/>
    <w:tmpl w:val="C12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761C0"/>
    <w:multiLevelType w:val="hybridMultilevel"/>
    <w:tmpl w:val="0EFE8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0287E"/>
    <w:multiLevelType w:val="hybridMultilevel"/>
    <w:tmpl w:val="38EABD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0C7A03"/>
    <w:multiLevelType w:val="hybridMultilevel"/>
    <w:tmpl w:val="40CA01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7837EE"/>
    <w:multiLevelType w:val="hybridMultilevel"/>
    <w:tmpl w:val="C4A0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C006A"/>
    <w:multiLevelType w:val="hybridMultilevel"/>
    <w:tmpl w:val="25885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C24B5"/>
    <w:multiLevelType w:val="hybridMultilevel"/>
    <w:tmpl w:val="FFD89A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A3726D"/>
    <w:multiLevelType w:val="hybridMultilevel"/>
    <w:tmpl w:val="804A0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1"/>
  </w:num>
  <w:num w:numId="7">
    <w:abstractNumId w:val="8"/>
  </w:num>
  <w:num w:numId="8">
    <w:abstractNumId w:val="9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111"/>
    <w:rsid w:val="00016BC0"/>
    <w:rsid w:val="0001723F"/>
    <w:rsid w:val="00020461"/>
    <w:rsid w:val="0002135D"/>
    <w:rsid w:val="000511EF"/>
    <w:rsid w:val="0005745B"/>
    <w:rsid w:val="00062AC7"/>
    <w:rsid w:val="00064829"/>
    <w:rsid w:val="00085D66"/>
    <w:rsid w:val="00094753"/>
    <w:rsid w:val="000A315F"/>
    <w:rsid w:val="000A43C0"/>
    <w:rsid w:val="000C207D"/>
    <w:rsid w:val="000C5D1D"/>
    <w:rsid w:val="000D1527"/>
    <w:rsid w:val="000D52C8"/>
    <w:rsid w:val="000E39CB"/>
    <w:rsid w:val="000F2852"/>
    <w:rsid w:val="00105AAC"/>
    <w:rsid w:val="00105CA1"/>
    <w:rsid w:val="00106C13"/>
    <w:rsid w:val="00113247"/>
    <w:rsid w:val="001228A5"/>
    <w:rsid w:val="00123F35"/>
    <w:rsid w:val="00145267"/>
    <w:rsid w:val="001533AF"/>
    <w:rsid w:val="001572BA"/>
    <w:rsid w:val="001A50AF"/>
    <w:rsid w:val="001A5591"/>
    <w:rsid w:val="001B1158"/>
    <w:rsid w:val="001B44ED"/>
    <w:rsid w:val="001B4CD8"/>
    <w:rsid w:val="001B5E99"/>
    <w:rsid w:val="001B6997"/>
    <w:rsid w:val="001C2A2A"/>
    <w:rsid w:val="001C64C4"/>
    <w:rsid w:val="001D7D72"/>
    <w:rsid w:val="00204089"/>
    <w:rsid w:val="00205781"/>
    <w:rsid w:val="00207318"/>
    <w:rsid w:val="00217730"/>
    <w:rsid w:val="00222395"/>
    <w:rsid w:val="00225B9D"/>
    <w:rsid w:val="0023148B"/>
    <w:rsid w:val="00245130"/>
    <w:rsid w:val="00250EE0"/>
    <w:rsid w:val="00263547"/>
    <w:rsid w:val="00274B75"/>
    <w:rsid w:val="0028118C"/>
    <w:rsid w:val="00291294"/>
    <w:rsid w:val="002A2C1B"/>
    <w:rsid w:val="002A4874"/>
    <w:rsid w:val="002A78DA"/>
    <w:rsid w:val="002B29F5"/>
    <w:rsid w:val="002B3ACC"/>
    <w:rsid w:val="002B5A54"/>
    <w:rsid w:val="002C05E8"/>
    <w:rsid w:val="002C35E7"/>
    <w:rsid w:val="002D3212"/>
    <w:rsid w:val="0030451B"/>
    <w:rsid w:val="0032666B"/>
    <w:rsid w:val="003331B2"/>
    <w:rsid w:val="00335722"/>
    <w:rsid w:val="0035130A"/>
    <w:rsid w:val="00351EB9"/>
    <w:rsid w:val="003535EE"/>
    <w:rsid w:val="00373612"/>
    <w:rsid w:val="0038122A"/>
    <w:rsid w:val="00386161"/>
    <w:rsid w:val="003A35F0"/>
    <w:rsid w:val="003B3575"/>
    <w:rsid w:val="003B53C7"/>
    <w:rsid w:val="003C441B"/>
    <w:rsid w:val="003D7620"/>
    <w:rsid w:val="003E5C30"/>
    <w:rsid w:val="003F046B"/>
    <w:rsid w:val="003F3351"/>
    <w:rsid w:val="00424B33"/>
    <w:rsid w:val="00430F3C"/>
    <w:rsid w:val="00434FCF"/>
    <w:rsid w:val="00441261"/>
    <w:rsid w:val="004447AE"/>
    <w:rsid w:val="004448AA"/>
    <w:rsid w:val="00461724"/>
    <w:rsid w:val="00472972"/>
    <w:rsid w:val="00475C66"/>
    <w:rsid w:val="0048074D"/>
    <w:rsid w:val="00482B92"/>
    <w:rsid w:val="004925F2"/>
    <w:rsid w:val="004D65F9"/>
    <w:rsid w:val="005069F0"/>
    <w:rsid w:val="00507D3A"/>
    <w:rsid w:val="00525DFD"/>
    <w:rsid w:val="00540EFD"/>
    <w:rsid w:val="00554329"/>
    <w:rsid w:val="00560B60"/>
    <w:rsid w:val="0056555C"/>
    <w:rsid w:val="00565A06"/>
    <w:rsid w:val="00574F88"/>
    <w:rsid w:val="00581193"/>
    <w:rsid w:val="00585ECD"/>
    <w:rsid w:val="00586F24"/>
    <w:rsid w:val="005A5D30"/>
    <w:rsid w:val="005B0618"/>
    <w:rsid w:val="005B312D"/>
    <w:rsid w:val="005B4C96"/>
    <w:rsid w:val="005C2A27"/>
    <w:rsid w:val="005D059B"/>
    <w:rsid w:val="005D1608"/>
    <w:rsid w:val="005E0560"/>
    <w:rsid w:val="005F26D3"/>
    <w:rsid w:val="00600067"/>
    <w:rsid w:val="0061618F"/>
    <w:rsid w:val="006208A8"/>
    <w:rsid w:val="00621DF6"/>
    <w:rsid w:val="00623467"/>
    <w:rsid w:val="00635F52"/>
    <w:rsid w:val="0063631D"/>
    <w:rsid w:val="00656749"/>
    <w:rsid w:val="006623D1"/>
    <w:rsid w:val="00671416"/>
    <w:rsid w:val="006751DE"/>
    <w:rsid w:val="006754F8"/>
    <w:rsid w:val="00677073"/>
    <w:rsid w:val="00681738"/>
    <w:rsid w:val="0068533F"/>
    <w:rsid w:val="00690C8D"/>
    <w:rsid w:val="006C54D8"/>
    <w:rsid w:val="006C620D"/>
    <w:rsid w:val="007006B4"/>
    <w:rsid w:val="00714162"/>
    <w:rsid w:val="00730FE4"/>
    <w:rsid w:val="00753448"/>
    <w:rsid w:val="00756001"/>
    <w:rsid w:val="0075612C"/>
    <w:rsid w:val="00765059"/>
    <w:rsid w:val="00771F65"/>
    <w:rsid w:val="00772702"/>
    <w:rsid w:val="00794DA9"/>
    <w:rsid w:val="0079764E"/>
    <w:rsid w:val="007B3F73"/>
    <w:rsid w:val="007B7E10"/>
    <w:rsid w:val="007E3BC2"/>
    <w:rsid w:val="007F0664"/>
    <w:rsid w:val="007F1111"/>
    <w:rsid w:val="008072CC"/>
    <w:rsid w:val="00810D0F"/>
    <w:rsid w:val="0081667F"/>
    <w:rsid w:val="0081725A"/>
    <w:rsid w:val="00817587"/>
    <w:rsid w:val="00856735"/>
    <w:rsid w:val="008579AC"/>
    <w:rsid w:val="0086125C"/>
    <w:rsid w:val="00885433"/>
    <w:rsid w:val="008A57B2"/>
    <w:rsid w:val="008B24FB"/>
    <w:rsid w:val="008B4577"/>
    <w:rsid w:val="008C09C1"/>
    <w:rsid w:val="008D11E6"/>
    <w:rsid w:val="008D2161"/>
    <w:rsid w:val="008E05A4"/>
    <w:rsid w:val="008E62A8"/>
    <w:rsid w:val="008E79A4"/>
    <w:rsid w:val="008F5D7F"/>
    <w:rsid w:val="00901ED3"/>
    <w:rsid w:val="00927790"/>
    <w:rsid w:val="009324B6"/>
    <w:rsid w:val="0094592E"/>
    <w:rsid w:val="0095030C"/>
    <w:rsid w:val="0097416E"/>
    <w:rsid w:val="00987CC2"/>
    <w:rsid w:val="009918D9"/>
    <w:rsid w:val="00995764"/>
    <w:rsid w:val="009A3204"/>
    <w:rsid w:val="009A3FC5"/>
    <w:rsid w:val="009B6296"/>
    <w:rsid w:val="009C4BCA"/>
    <w:rsid w:val="009C534B"/>
    <w:rsid w:val="009C6F9B"/>
    <w:rsid w:val="009C7190"/>
    <w:rsid w:val="009E51FA"/>
    <w:rsid w:val="009E7CA9"/>
    <w:rsid w:val="00A00792"/>
    <w:rsid w:val="00A02BCE"/>
    <w:rsid w:val="00A3274B"/>
    <w:rsid w:val="00A44615"/>
    <w:rsid w:val="00A46683"/>
    <w:rsid w:val="00A5589E"/>
    <w:rsid w:val="00A76BCF"/>
    <w:rsid w:val="00A92ADD"/>
    <w:rsid w:val="00A97D52"/>
    <w:rsid w:val="00AA2196"/>
    <w:rsid w:val="00B21EF4"/>
    <w:rsid w:val="00B25123"/>
    <w:rsid w:val="00B26ECA"/>
    <w:rsid w:val="00B74E0E"/>
    <w:rsid w:val="00B75620"/>
    <w:rsid w:val="00B766F6"/>
    <w:rsid w:val="00B81FCC"/>
    <w:rsid w:val="00B8287A"/>
    <w:rsid w:val="00B94408"/>
    <w:rsid w:val="00B961BC"/>
    <w:rsid w:val="00B973DC"/>
    <w:rsid w:val="00BA1864"/>
    <w:rsid w:val="00BA6CC0"/>
    <w:rsid w:val="00BB7C8D"/>
    <w:rsid w:val="00BC71D1"/>
    <w:rsid w:val="00BD5182"/>
    <w:rsid w:val="00BE5377"/>
    <w:rsid w:val="00BF0512"/>
    <w:rsid w:val="00BF4A94"/>
    <w:rsid w:val="00C226F3"/>
    <w:rsid w:val="00C24D86"/>
    <w:rsid w:val="00C255F0"/>
    <w:rsid w:val="00C30951"/>
    <w:rsid w:val="00C52DE4"/>
    <w:rsid w:val="00C54748"/>
    <w:rsid w:val="00C576BD"/>
    <w:rsid w:val="00C74FB7"/>
    <w:rsid w:val="00C77AA1"/>
    <w:rsid w:val="00C81C94"/>
    <w:rsid w:val="00C82D34"/>
    <w:rsid w:val="00C86E9D"/>
    <w:rsid w:val="00CA2CFE"/>
    <w:rsid w:val="00CB3FAD"/>
    <w:rsid w:val="00CB72DD"/>
    <w:rsid w:val="00CE3E30"/>
    <w:rsid w:val="00CF2F7F"/>
    <w:rsid w:val="00CF3311"/>
    <w:rsid w:val="00D154CF"/>
    <w:rsid w:val="00D36072"/>
    <w:rsid w:val="00D45D8E"/>
    <w:rsid w:val="00D57776"/>
    <w:rsid w:val="00D6325D"/>
    <w:rsid w:val="00D800F6"/>
    <w:rsid w:val="00D816BE"/>
    <w:rsid w:val="00D83994"/>
    <w:rsid w:val="00DA43CB"/>
    <w:rsid w:val="00DD0A60"/>
    <w:rsid w:val="00DD2ECC"/>
    <w:rsid w:val="00DE1147"/>
    <w:rsid w:val="00DE3463"/>
    <w:rsid w:val="00DF6B89"/>
    <w:rsid w:val="00E01242"/>
    <w:rsid w:val="00E047CB"/>
    <w:rsid w:val="00E127E2"/>
    <w:rsid w:val="00E13F9E"/>
    <w:rsid w:val="00E34004"/>
    <w:rsid w:val="00E37CE5"/>
    <w:rsid w:val="00E43E57"/>
    <w:rsid w:val="00E541EB"/>
    <w:rsid w:val="00E660BA"/>
    <w:rsid w:val="00E70CF6"/>
    <w:rsid w:val="00EB0A2D"/>
    <w:rsid w:val="00EC598F"/>
    <w:rsid w:val="00EC7FC2"/>
    <w:rsid w:val="00EE108A"/>
    <w:rsid w:val="00F04D34"/>
    <w:rsid w:val="00F4074D"/>
    <w:rsid w:val="00F464D6"/>
    <w:rsid w:val="00F55477"/>
    <w:rsid w:val="00F617BA"/>
    <w:rsid w:val="00F75ED6"/>
    <w:rsid w:val="00F81B7E"/>
    <w:rsid w:val="00F94193"/>
    <w:rsid w:val="00FA339A"/>
    <w:rsid w:val="00FA5F03"/>
    <w:rsid w:val="00FB2E5E"/>
    <w:rsid w:val="00FC11D7"/>
    <w:rsid w:val="00FC1E2F"/>
    <w:rsid w:val="00FC7ECA"/>
    <w:rsid w:val="00FC7F33"/>
    <w:rsid w:val="00FD1439"/>
    <w:rsid w:val="00FD3730"/>
    <w:rsid w:val="00FD622F"/>
    <w:rsid w:val="00FE795A"/>
    <w:rsid w:val="00FF209D"/>
    <w:rsid w:val="00FF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48430"/>
  <w15:chartTrackingRefBased/>
  <w15:docId w15:val="{97B1EF8A-B7A3-4A71-9938-4FEE8E83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1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57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E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3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50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0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lybillings.com/815/Car-Rent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w360.org/rw360-conference-meal-ground-transportation/" TargetMode="External"/><Relationship Id="rId5" Type="http://schemas.openxmlformats.org/officeDocument/2006/relationships/hyperlink" Target="https://rw360.org/2021-annual-conference-faqs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Corlette Sande</dc:creator>
  <cp:keywords/>
  <dc:description/>
  <cp:lastModifiedBy>Corlette Sande</cp:lastModifiedBy>
  <cp:revision>282</cp:revision>
  <dcterms:created xsi:type="dcterms:W3CDTF">2021-04-08T23:15:00Z</dcterms:created>
  <dcterms:modified xsi:type="dcterms:W3CDTF">2021-07-12T16:27:00Z</dcterms:modified>
</cp:coreProperties>
</file>