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D7E6" w14:textId="5FA3730A" w:rsidR="00E00485" w:rsidRDefault="00E00485" w:rsidP="0074455A">
      <w:pPr>
        <w:pStyle w:val="BodyText"/>
        <w:ind w:left="0"/>
        <w:jc w:val="left"/>
        <w:rPr>
          <w:rFonts w:asciiTheme="minorHAnsi" w:hAnsiTheme="minorHAnsi" w:cstheme="minorHAnsi"/>
          <w:color w:val="090909"/>
          <w:sz w:val="20"/>
          <w:szCs w:val="20"/>
        </w:rPr>
      </w:pPr>
    </w:p>
    <w:p w14:paraId="17D5E123" w14:textId="746CF6BF" w:rsidR="005A3A02" w:rsidRPr="005A3A02" w:rsidRDefault="005A3A02" w:rsidP="005A3A02">
      <w:pPr>
        <w:widowControl/>
        <w:autoSpaceDE/>
        <w:autoSpaceDN/>
        <w:rPr>
          <w:rFonts w:ascii="Montserrat" w:eastAsia="Times New Roman" w:hAnsi="Montserrat" w:cs="Times New Roman"/>
          <w:sz w:val="27"/>
          <w:szCs w:val="27"/>
        </w:rPr>
      </w:pPr>
      <w:r w:rsidRPr="005A3A02">
        <w:rPr>
          <w:rFonts w:ascii="Montserrat" w:eastAsia="Times New Roman" w:hAnsi="Montserrat" w:cs="Times New Roman"/>
          <w:noProof/>
          <w:sz w:val="27"/>
          <w:szCs w:val="27"/>
        </w:rPr>
        <w:drawing>
          <wp:inline distT="0" distB="0" distL="0" distR="0" wp14:anchorId="4B35536F" wp14:editId="7768C6CD">
            <wp:extent cx="2519045" cy="1522378"/>
            <wp:effectExtent l="0" t="0" r="0" b="1905"/>
            <wp:docPr id="1"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0330" cy="1529198"/>
                    </a:xfrm>
                    <a:prstGeom prst="rect">
                      <a:avLst/>
                    </a:prstGeom>
                    <a:noFill/>
                    <a:ln>
                      <a:noFill/>
                    </a:ln>
                  </pic:spPr>
                </pic:pic>
              </a:graphicData>
            </a:graphic>
          </wp:inline>
        </w:drawing>
      </w:r>
    </w:p>
    <w:p w14:paraId="032AAC46" w14:textId="77777777" w:rsidR="005A3A02" w:rsidRPr="005A3A02" w:rsidRDefault="005A3A02" w:rsidP="005A3A02">
      <w:pPr>
        <w:widowControl/>
        <w:autoSpaceDE/>
        <w:autoSpaceDN/>
        <w:rPr>
          <w:rFonts w:ascii="Montserrat" w:eastAsia="Times New Roman" w:hAnsi="Montserrat" w:cs="Times New Roman"/>
          <w:sz w:val="27"/>
          <w:szCs w:val="27"/>
        </w:rPr>
      </w:pPr>
      <w:r w:rsidRPr="005A3A02">
        <w:rPr>
          <w:rFonts w:ascii="Montserrat" w:eastAsia="Times New Roman" w:hAnsi="Montserrat" w:cs="Times New Roman"/>
          <w:sz w:val="27"/>
          <w:szCs w:val="27"/>
        </w:rPr>
        <w:t> </w:t>
      </w:r>
    </w:p>
    <w:p w14:paraId="4E53DACD" w14:textId="2B9A3563" w:rsidR="005A3A02" w:rsidRDefault="005A3A02" w:rsidP="005A3A02">
      <w:pPr>
        <w:widowControl/>
        <w:autoSpaceDE/>
        <w:autoSpaceDN/>
        <w:spacing w:before="100" w:beforeAutospacing="1" w:after="100" w:afterAutospacing="1"/>
        <w:rPr>
          <w:rFonts w:ascii="Montserrat" w:eastAsia="Times New Roman" w:hAnsi="Montserrat" w:cs="Times New Roman"/>
          <w:sz w:val="27"/>
          <w:szCs w:val="27"/>
        </w:rPr>
      </w:pPr>
      <w:r>
        <w:rPr>
          <w:rFonts w:ascii="Montserrat" w:eastAsia="Times New Roman" w:hAnsi="Montserrat" w:cs="Times New Roman"/>
          <w:sz w:val="27"/>
          <w:szCs w:val="27"/>
        </w:rPr>
        <w:t>Don Hicks</w:t>
      </w:r>
    </w:p>
    <w:p w14:paraId="171FA185" w14:textId="099FB0F2" w:rsidR="005A3A02" w:rsidRPr="005A3A02" w:rsidRDefault="005A3A02" w:rsidP="005A3A02">
      <w:pPr>
        <w:widowControl/>
        <w:autoSpaceDE/>
        <w:autoSpaceDN/>
        <w:spacing w:before="100" w:beforeAutospacing="1" w:after="100" w:afterAutospacing="1"/>
        <w:rPr>
          <w:rFonts w:ascii="Montserrat" w:eastAsia="Times New Roman" w:hAnsi="Montserrat" w:cs="Times New Roman"/>
          <w:sz w:val="27"/>
          <w:szCs w:val="27"/>
        </w:rPr>
      </w:pPr>
      <w:r w:rsidRPr="005A3A02">
        <w:rPr>
          <w:rFonts w:ascii="Montserrat" w:eastAsia="Times New Roman" w:hAnsi="Montserrat" w:cs="Times New Roman"/>
          <w:sz w:val="27"/>
          <w:szCs w:val="27"/>
        </w:rPr>
        <w:t>Lynchburg, Virginia</w:t>
      </w:r>
    </w:p>
    <w:p w14:paraId="3384259D" w14:textId="77777777" w:rsidR="005A3A02" w:rsidRPr="005A3A02" w:rsidRDefault="005A3A02" w:rsidP="005A3A02">
      <w:pPr>
        <w:widowControl/>
        <w:autoSpaceDE/>
        <w:autoSpaceDN/>
        <w:rPr>
          <w:rFonts w:ascii="Montserrat" w:eastAsia="Times New Roman" w:hAnsi="Montserrat" w:cs="Times New Roman"/>
          <w:sz w:val="27"/>
          <w:szCs w:val="27"/>
        </w:rPr>
      </w:pPr>
      <w:hyperlink r:id="rId8" w:history="1">
        <w:r w:rsidRPr="005A3A02">
          <w:rPr>
            <w:rFonts w:ascii="Montserrat" w:eastAsia="Times New Roman" w:hAnsi="Montserrat" w:cs="Times New Roman"/>
            <w:color w:val="0000FF"/>
            <w:sz w:val="27"/>
            <w:szCs w:val="27"/>
            <w:u w:val="single"/>
          </w:rPr>
          <w:t> dqhicks@gmail.com</w:t>
        </w:r>
      </w:hyperlink>
    </w:p>
    <w:p w14:paraId="6FA3CEA6" w14:textId="77777777" w:rsidR="005A3A02" w:rsidRPr="005A3A02" w:rsidRDefault="005A3A02" w:rsidP="005A3A02">
      <w:pPr>
        <w:widowControl/>
        <w:autoSpaceDE/>
        <w:autoSpaceDN/>
        <w:rPr>
          <w:rFonts w:ascii="Montserrat" w:eastAsia="Times New Roman" w:hAnsi="Montserrat" w:cs="Times New Roman"/>
          <w:sz w:val="27"/>
          <w:szCs w:val="27"/>
        </w:rPr>
      </w:pPr>
      <w:r w:rsidRPr="005A3A02">
        <w:rPr>
          <w:rFonts w:ascii="Montserrat" w:eastAsia="Times New Roman" w:hAnsi="Montserrat" w:cs="Times New Roman"/>
          <w:sz w:val="27"/>
          <w:szCs w:val="27"/>
        </w:rPr>
        <w:t> </w:t>
      </w:r>
      <w:hyperlink r:id="rId9" w:tgtFrame="_blank" w:history="1">
        <w:r w:rsidRPr="005A3A02">
          <w:rPr>
            <w:rFonts w:ascii="Montserrat" w:eastAsia="Times New Roman" w:hAnsi="Montserrat" w:cs="Times New Roman"/>
            <w:color w:val="0000FF"/>
            <w:sz w:val="27"/>
            <w:szCs w:val="27"/>
            <w:u w:val="single"/>
          </w:rPr>
          <w:t>http://churchhealthsolutions.com</w:t>
        </w:r>
      </w:hyperlink>
    </w:p>
    <w:p w14:paraId="7A3BB59B" w14:textId="77777777" w:rsidR="005A3A02" w:rsidRPr="005A3A02" w:rsidRDefault="005A3A02" w:rsidP="005A3A02">
      <w:pPr>
        <w:widowControl/>
        <w:autoSpaceDE/>
        <w:autoSpaceDN/>
        <w:rPr>
          <w:rFonts w:ascii="Montserrat" w:eastAsia="Times New Roman" w:hAnsi="Montserrat" w:cs="Times New Roman"/>
          <w:sz w:val="27"/>
          <w:szCs w:val="27"/>
        </w:rPr>
      </w:pPr>
      <w:r w:rsidRPr="005A3A02">
        <w:rPr>
          <w:rFonts w:ascii="Montserrat" w:eastAsia="Times New Roman" w:hAnsi="Montserrat" w:cs="Times New Roman"/>
          <w:sz w:val="27"/>
          <w:szCs w:val="27"/>
        </w:rPr>
        <w:t>In order to be included in RW360’s Directory, this individual has fulfilled and affirmed these </w:t>
      </w:r>
      <w:hyperlink r:id="rId10" w:tgtFrame="_blank" w:history="1">
        <w:r w:rsidRPr="005A3A02">
          <w:rPr>
            <w:rFonts w:ascii="Montserrat" w:eastAsia="Times New Roman" w:hAnsi="Montserrat" w:cs="Times New Roman"/>
            <w:color w:val="0000FF"/>
            <w:sz w:val="27"/>
            <w:szCs w:val="27"/>
            <w:u w:val="single"/>
          </w:rPr>
          <w:t>training and accountability requirements</w:t>
        </w:r>
      </w:hyperlink>
    </w:p>
    <w:p w14:paraId="5FB2EC86" w14:textId="77777777" w:rsidR="005A3A02" w:rsidRPr="005A3A02" w:rsidRDefault="005A3A02" w:rsidP="005A3A02">
      <w:pPr>
        <w:widowControl/>
        <w:autoSpaceDE/>
        <w:autoSpaceDN/>
        <w:spacing w:before="100" w:beforeAutospacing="1" w:after="100" w:afterAutospacing="1"/>
        <w:outlineLvl w:val="3"/>
        <w:rPr>
          <w:rFonts w:ascii="inherit" w:eastAsia="Times New Roman" w:hAnsi="inherit" w:cs="Times New Roman"/>
          <w:sz w:val="24"/>
          <w:szCs w:val="24"/>
        </w:rPr>
      </w:pPr>
      <w:r w:rsidRPr="005A3A02">
        <w:rPr>
          <w:rFonts w:ascii="inherit" w:eastAsia="Times New Roman" w:hAnsi="inherit" w:cs="Times New Roman"/>
          <w:sz w:val="24"/>
          <w:szCs w:val="24"/>
        </w:rPr>
        <w:t>Categories:</w:t>
      </w:r>
    </w:p>
    <w:p w14:paraId="6E28BC33" w14:textId="77777777" w:rsidR="005A3A02" w:rsidRPr="005A3A02" w:rsidRDefault="005A3A02" w:rsidP="005A3A02">
      <w:pPr>
        <w:widowControl/>
        <w:autoSpaceDE/>
        <w:autoSpaceDN/>
        <w:rPr>
          <w:rFonts w:ascii="Montserrat" w:eastAsia="Times New Roman" w:hAnsi="Montserrat" w:cs="Times New Roman"/>
          <w:sz w:val="27"/>
          <w:szCs w:val="27"/>
        </w:rPr>
      </w:pPr>
      <w:r w:rsidRPr="005A3A02">
        <w:rPr>
          <w:rFonts w:ascii="Montserrat" w:eastAsia="Times New Roman" w:hAnsi="Montserrat" w:cs="Times New Roman"/>
          <w:sz w:val="27"/>
          <w:szCs w:val="27"/>
        </w:rPr>
        <w:t>Christian Conciliator</w:t>
      </w:r>
    </w:p>
    <w:p w14:paraId="2BC8E378" w14:textId="77777777" w:rsidR="005A3A02" w:rsidRPr="005A3A02" w:rsidRDefault="005A3A02" w:rsidP="005A3A02">
      <w:pPr>
        <w:widowControl/>
        <w:autoSpaceDE/>
        <w:autoSpaceDN/>
        <w:spacing w:before="100" w:beforeAutospacing="1" w:after="100" w:afterAutospacing="1"/>
        <w:outlineLvl w:val="3"/>
        <w:rPr>
          <w:rFonts w:ascii="inherit" w:eastAsia="Times New Roman" w:hAnsi="inherit" w:cs="Times New Roman"/>
          <w:sz w:val="24"/>
          <w:szCs w:val="24"/>
        </w:rPr>
      </w:pPr>
      <w:r w:rsidRPr="005A3A02">
        <w:rPr>
          <w:rFonts w:ascii="inherit" w:eastAsia="Times New Roman" w:hAnsi="inherit" w:cs="Times New Roman"/>
          <w:sz w:val="24"/>
          <w:szCs w:val="24"/>
        </w:rPr>
        <w:t>Coaching/Conciliation Focus Areas:</w:t>
      </w:r>
    </w:p>
    <w:p w14:paraId="54CB3EA5" w14:textId="60BE2CD1" w:rsidR="005A3A02" w:rsidRPr="005A3A02" w:rsidRDefault="005A3A02" w:rsidP="005A3A02">
      <w:pPr>
        <w:widowControl/>
        <w:numPr>
          <w:ilvl w:val="0"/>
          <w:numId w:val="1"/>
        </w:numPr>
        <w:autoSpaceDE/>
        <w:autoSpaceDN/>
        <w:spacing w:before="100" w:beforeAutospacing="1" w:after="100" w:afterAutospacing="1"/>
        <w:textAlignment w:val="baseline"/>
        <w:rPr>
          <w:rFonts w:ascii="Montserrat" w:eastAsia="Times New Roman" w:hAnsi="Montserrat" w:cs="Times New Roman"/>
          <w:sz w:val="27"/>
          <w:szCs w:val="27"/>
        </w:rPr>
      </w:pPr>
      <w:r w:rsidRPr="005A3A02">
        <w:rPr>
          <w:rFonts w:ascii="Montserrat" w:eastAsia="Times New Roman" w:hAnsi="Montserrat" w:cs="Times New Roman"/>
          <w:sz w:val="27"/>
          <w:szCs w:val="27"/>
        </w:rPr>
        <w:t>Church Conflict Mediation</w:t>
      </w:r>
    </w:p>
    <w:p w14:paraId="142F27CC" w14:textId="77777777" w:rsidR="005A3A02" w:rsidRPr="005A3A02" w:rsidRDefault="005A3A02" w:rsidP="005A3A02">
      <w:pPr>
        <w:widowControl/>
        <w:numPr>
          <w:ilvl w:val="0"/>
          <w:numId w:val="1"/>
        </w:numPr>
        <w:autoSpaceDE/>
        <w:autoSpaceDN/>
        <w:spacing w:before="100" w:beforeAutospacing="1" w:after="100" w:afterAutospacing="1"/>
        <w:textAlignment w:val="baseline"/>
        <w:rPr>
          <w:rFonts w:ascii="Montserrat" w:eastAsia="Times New Roman" w:hAnsi="Montserrat" w:cs="Times New Roman"/>
          <w:sz w:val="27"/>
          <w:szCs w:val="27"/>
        </w:rPr>
      </w:pPr>
      <w:r w:rsidRPr="005A3A02">
        <w:rPr>
          <w:rFonts w:ascii="Montserrat" w:eastAsia="Times New Roman" w:hAnsi="Montserrat" w:cs="Times New Roman"/>
          <w:sz w:val="27"/>
          <w:szCs w:val="27"/>
        </w:rPr>
        <w:t>Church Conflict Coaching for Church Leaders</w:t>
      </w:r>
    </w:p>
    <w:p w14:paraId="70166724" w14:textId="77777777" w:rsidR="005A3A02" w:rsidRPr="005A3A02" w:rsidRDefault="005A3A02" w:rsidP="005A3A02">
      <w:pPr>
        <w:widowControl/>
        <w:numPr>
          <w:ilvl w:val="0"/>
          <w:numId w:val="1"/>
        </w:numPr>
        <w:autoSpaceDE/>
        <w:autoSpaceDN/>
        <w:spacing w:before="100" w:beforeAutospacing="1" w:after="100" w:afterAutospacing="1"/>
        <w:textAlignment w:val="baseline"/>
        <w:rPr>
          <w:rFonts w:ascii="Montserrat" w:eastAsia="Times New Roman" w:hAnsi="Montserrat" w:cs="Times New Roman"/>
          <w:sz w:val="27"/>
          <w:szCs w:val="27"/>
        </w:rPr>
      </w:pPr>
      <w:r w:rsidRPr="005A3A02">
        <w:rPr>
          <w:rFonts w:ascii="Montserrat" w:eastAsia="Times New Roman" w:hAnsi="Montserrat" w:cs="Times New Roman"/>
          <w:sz w:val="27"/>
          <w:szCs w:val="27"/>
        </w:rPr>
        <w:t>Church Crises Interventionist Consultant</w:t>
      </w:r>
    </w:p>
    <w:p w14:paraId="267FCC76" w14:textId="77777777" w:rsidR="005A3A02" w:rsidRPr="005A3A02" w:rsidRDefault="005A3A02" w:rsidP="005A3A02">
      <w:pPr>
        <w:widowControl/>
        <w:numPr>
          <w:ilvl w:val="0"/>
          <w:numId w:val="1"/>
        </w:numPr>
        <w:autoSpaceDE/>
        <w:autoSpaceDN/>
        <w:spacing w:before="100" w:beforeAutospacing="1" w:after="100" w:afterAutospacing="1"/>
        <w:textAlignment w:val="baseline"/>
        <w:rPr>
          <w:rFonts w:ascii="Montserrat" w:eastAsia="Times New Roman" w:hAnsi="Montserrat" w:cs="Times New Roman"/>
          <w:sz w:val="27"/>
          <w:szCs w:val="27"/>
        </w:rPr>
      </w:pPr>
      <w:r w:rsidRPr="005A3A02">
        <w:rPr>
          <w:rFonts w:ascii="Montserrat" w:eastAsia="Times New Roman" w:hAnsi="Montserrat" w:cs="Times New Roman"/>
          <w:sz w:val="27"/>
          <w:szCs w:val="27"/>
        </w:rPr>
        <w:t>Pastor Forced Termination Interventionist</w:t>
      </w:r>
    </w:p>
    <w:p w14:paraId="0FD3926D" w14:textId="77777777" w:rsidR="005A3A02" w:rsidRDefault="005A3A02" w:rsidP="005A3A02">
      <w:pPr>
        <w:widowControl/>
        <w:numPr>
          <w:ilvl w:val="0"/>
          <w:numId w:val="1"/>
        </w:numPr>
        <w:autoSpaceDE/>
        <w:autoSpaceDN/>
        <w:spacing w:before="100" w:beforeAutospacing="1" w:after="100" w:afterAutospacing="1"/>
        <w:textAlignment w:val="baseline"/>
        <w:rPr>
          <w:rFonts w:ascii="Montserrat" w:eastAsia="Times New Roman" w:hAnsi="Montserrat" w:cs="Times New Roman"/>
          <w:sz w:val="27"/>
          <w:szCs w:val="27"/>
        </w:rPr>
      </w:pPr>
      <w:r w:rsidRPr="005A3A02">
        <w:rPr>
          <w:rFonts w:ascii="Montserrat" w:eastAsia="Times New Roman" w:hAnsi="Montserrat" w:cs="Times New Roman"/>
          <w:sz w:val="27"/>
          <w:szCs w:val="27"/>
        </w:rPr>
        <w:t>Christian Conciliation</w:t>
      </w:r>
    </w:p>
    <w:p w14:paraId="56AA3AF4" w14:textId="77777777" w:rsidR="005A3A02" w:rsidRPr="005A3A02" w:rsidRDefault="005A3A02" w:rsidP="005A3A02">
      <w:pPr>
        <w:widowControl/>
        <w:autoSpaceDE/>
        <w:autoSpaceDN/>
        <w:spacing w:before="100" w:beforeAutospacing="1" w:after="100" w:afterAutospacing="1"/>
        <w:ind w:left="720"/>
        <w:textAlignment w:val="baseline"/>
        <w:rPr>
          <w:rFonts w:ascii="Montserrat" w:eastAsia="Times New Roman" w:hAnsi="Montserrat" w:cs="Times New Roman"/>
          <w:sz w:val="27"/>
          <w:szCs w:val="27"/>
        </w:rPr>
      </w:pPr>
    </w:p>
    <w:p w14:paraId="24828923" w14:textId="26717FDE" w:rsidR="005A3A02" w:rsidRPr="000F4294" w:rsidRDefault="005A3A02" w:rsidP="000F4294">
      <w:pPr>
        <w:widowControl/>
        <w:autoSpaceDE/>
        <w:autoSpaceDN/>
        <w:spacing w:before="100" w:beforeAutospacing="1" w:after="100" w:afterAutospacing="1"/>
        <w:outlineLvl w:val="3"/>
        <w:rPr>
          <w:rFonts w:ascii="inherit" w:eastAsia="Times New Roman" w:hAnsi="inherit" w:cs="Times New Roman"/>
          <w:sz w:val="24"/>
          <w:szCs w:val="24"/>
        </w:rPr>
      </w:pPr>
      <w:r w:rsidRPr="005A3A02">
        <w:rPr>
          <w:rFonts w:ascii="inherit" w:eastAsia="Times New Roman" w:hAnsi="inherit" w:cs="Times New Roman"/>
          <w:sz w:val="24"/>
          <w:szCs w:val="24"/>
        </w:rPr>
        <w:t>About Don Hicks</w:t>
      </w:r>
    </w:p>
    <w:p w14:paraId="70E92C65" w14:textId="0D0C1768" w:rsidR="00971F5A" w:rsidRDefault="00971F5A" w:rsidP="00971F5A">
      <w:pPr>
        <w:pStyle w:val="NormalWeb"/>
        <w:spacing w:line="300" w:lineRule="atLeast"/>
        <w:rPr>
          <w:rFonts w:ascii="Segoe UI" w:hAnsi="Segoe UI" w:cs="Segoe UI"/>
          <w:sz w:val="21"/>
          <w:szCs w:val="21"/>
        </w:rPr>
      </w:pPr>
      <w:r>
        <w:rPr>
          <w:rFonts w:ascii="Segoe UI" w:hAnsi="Segoe UI" w:cs="Segoe UI"/>
          <w:sz w:val="21"/>
          <w:szCs w:val="21"/>
        </w:rPr>
        <w:t xml:space="preserve">Dr. Donald Q. Hicks is the Founder and President of </w:t>
      </w:r>
      <w:r>
        <w:rPr>
          <w:rStyle w:val="Strong"/>
          <w:rFonts w:ascii="Segoe UI" w:hAnsi="Segoe UI" w:cs="Segoe UI"/>
          <w:sz w:val="21"/>
          <w:szCs w:val="21"/>
        </w:rPr>
        <w:t>Church Health Solutions, LLC</w:t>
      </w:r>
      <w:r>
        <w:rPr>
          <w:rFonts w:ascii="Segoe UI" w:hAnsi="Segoe UI" w:cs="Segoe UI"/>
          <w:sz w:val="21"/>
          <w:szCs w:val="21"/>
        </w:rPr>
        <w:t>,</w:t>
      </w:r>
      <w:r>
        <w:rPr>
          <w:rFonts w:ascii="Segoe UI" w:hAnsi="Segoe UI" w:cs="Segoe UI"/>
          <w:sz w:val="21"/>
          <w:szCs w:val="21"/>
        </w:rPr>
        <w:t xml:space="preserve"> </w:t>
      </w:r>
      <w:hyperlink r:id="rId11" w:history="1">
        <w:r w:rsidRPr="007B7249">
          <w:rPr>
            <w:rStyle w:val="Hyperlink"/>
            <w:rFonts w:asciiTheme="minorHAnsi" w:hAnsiTheme="minorHAnsi" w:cstheme="minorHAnsi"/>
            <w:i/>
            <w:iCs/>
            <w:sz w:val="18"/>
            <w:szCs w:val="18"/>
          </w:rPr>
          <w:t>https://Churchhealthsolutions.com</w:t>
        </w:r>
      </w:hyperlink>
      <w:r>
        <w:rPr>
          <w:rFonts w:ascii="Segoe UI" w:hAnsi="Segoe UI" w:cs="Segoe UI"/>
          <w:sz w:val="21"/>
          <w:szCs w:val="21"/>
        </w:rPr>
        <w:t xml:space="preserve"> where he provides strategic consulting, coaching, and crisis intervention for churches and ministry leaders. An author, pastor, professor, and conference speaker, Dr. Hicks has served the local church and Christian leaders for more than </w:t>
      </w:r>
      <w:r>
        <w:rPr>
          <w:rStyle w:val="Strong"/>
          <w:rFonts w:ascii="Segoe UI" w:hAnsi="Segoe UI" w:cs="Segoe UI"/>
          <w:sz w:val="21"/>
          <w:szCs w:val="21"/>
        </w:rPr>
        <w:t>4</w:t>
      </w:r>
      <w:r w:rsidR="000F4294">
        <w:rPr>
          <w:rStyle w:val="Strong"/>
          <w:rFonts w:ascii="Segoe UI" w:hAnsi="Segoe UI" w:cs="Segoe UI"/>
          <w:sz w:val="21"/>
          <w:szCs w:val="21"/>
        </w:rPr>
        <w:t>8</w:t>
      </w:r>
      <w:r>
        <w:rPr>
          <w:rStyle w:val="Strong"/>
          <w:rFonts w:ascii="Segoe UI" w:hAnsi="Segoe UI" w:cs="Segoe UI"/>
          <w:sz w:val="21"/>
          <w:szCs w:val="21"/>
        </w:rPr>
        <w:t xml:space="preserve"> years</w:t>
      </w:r>
      <w:r>
        <w:rPr>
          <w:rFonts w:ascii="Segoe UI" w:hAnsi="Segoe UI" w:cs="Segoe UI"/>
          <w:sz w:val="21"/>
          <w:szCs w:val="21"/>
        </w:rPr>
        <w:t xml:space="preserve">. His ministry experience includes roles as senior pastor, church planter, bi-vocational pastor, transitional pastor, and university and seminary professor. He has also hosted and appeared on numerous radio and television programs and serves as the host of the </w:t>
      </w:r>
      <w:r>
        <w:rPr>
          <w:rStyle w:val="Emphasis"/>
          <w:rFonts w:ascii="Segoe UI" w:hAnsi="Segoe UI" w:cs="Segoe UI"/>
          <w:sz w:val="21"/>
          <w:szCs w:val="21"/>
        </w:rPr>
        <w:t>Church Leadership in Focus</w:t>
      </w:r>
      <w:r>
        <w:rPr>
          <w:rFonts w:ascii="Segoe UI" w:hAnsi="Segoe UI" w:cs="Segoe UI"/>
          <w:sz w:val="21"/>
          <w:szCs w:val="21"/>
        </w:rPr>
        <w:t xml:space="preserve"> podcast.</w:t>
      </w:r>
      <w:hyperlink r:id="rId12" w:history="1">
        <w:r w:rsidRPr="00984F50">
          <w:rPr>
            <w:rStyle w:val="Hyperlink"/>
            <w:rFonts w:asciiTheme="minorHAnsi" w:hAnsiTheme="minorHAnsi" w:cstheme="minorHAnsi"/>
            <w:sz w:val="18"/>
            <w:szCs w:val="18"/>
          </w:rPr>
          <w:t>churchleadershipinfocus.com</w:t>
        </w:r>
      </w:hyperlink>
      <w:r w:rsidRPr="00984F50">
        <w:rPr>
          <w:rFonts w:asciiTheme="minorHAnsi" w:hAnsiTheme="minorHAnsi" w:cstheme="minorHAnsi"/>
          <w:color w:val="090909"/>
          <w:sz w:val="18"/>
          <w:szCs w:val="18"/>
        </w:rPr>
        <w:t xml:space="preserve">  </w:t>
      </w:r>
    </w:p>
    <w:p w14:paraId="3C591B99" w14:textId="77777777" w:rsidR="00971F5A" w:rsidRDefault="00971F5A" w:rsidP="00971F5A">
      <w:pPr>
        <w:pStyle w:val="NormalWeb"/>
        <w:spacing w:line="300" w:lineRule="atLeast"/>
        <w:rPr>
          <w:rFonts w:ascii="Segoe UI" w:hAnsi="Segoe UI" w:cs="Segoe UI"/>
          <w:sz w:val="21"/>
          <w:szCs w:val="21"/>
        </w:rPr>
      </w:pPr>
      <w:r>
        <w:rPr>
          <w:rFonts w:ascii="Segoe UI" w:hAnsi="Segoe UI" w:cs="Segoe UI"/>
          <w:sz w:val="21"/>
          <w:szCs w:val="21"/>
        </w:rPr>
        <w:t xml:space="preserve">Across his ministry career, Dr. Hicks has coached and cared for </w:t>
      </w:r>
      <w:r>
        <w:rPr>
          <w:rStyle w:val="Strong"/>
          <w:rFonts w:ascii="Segoe UI" w:hAnsi="Segoe UI" w:cs="Segoe UI"/>
          <w:sz w:val="21"/>
          <w:szCs w:val="21"/>
        </w:rPr>
        <w:t>more than 1,000 pastors—and many of their families—who have experienced personal or professional crises</w:t>
      </w:r>
      <w:r>
        <w:rPr>
          <w:rFonts w:ascii="Segoe UI" w:hAnsi="Segoe UI" w:cs="Segoe UI"/>
          <w:sz w:val="21"/>
          <w:szCs w:val="21"/>
        </w:rPr>
        <w:t xml:space="preserve">. Having assisted over </w:t>
      </w:r>
      <w:r>
        <w:rPr>
          <w:rStyle w:val="Strong"/>
          <w:rFonts w:ascii="Segoe UI" w:hAnsi="Segoe UI" w:cs="Segoe UI"/>
          <w:sz w:val="21"/>
          <w:szCs w:val="21"/>
        </w:rPr>
        <w:t xml:space="preserve">100 </w:t>
      </w:r>
      <w:r>
        <w:rPr>
          <w:rStyle w:val="Strong"/>
          <w:rFonts w:ascii="Segoe UI" w:hAnsi="Segoe UI" w:cs="Segoe UI"/>
          <w:sz w:val="21"/>
          <w:szCs w:val="21"/>
        </w:rPr>
        <w:lastRenderedPageBreak/>
        <w:t>churches</w:t>
      </w:r>
      <w:r>
        <w:rPr>
          <w:rFonts w:ascii="Segoe UI" w:hAnsi="Segoe UI" w:cs="Segoe UI"/>
          <w:sz w:val="21"/>
          <w:szCs w:val="21"/>
        </w:rPr>
        <w:t xml:space="preserve"> in conflict or crisis, he is recognized as a leading authority in </w:t>
      </w:r>
      <w:r>
        <w:rPr>
          <w:rStyle w:val="Strong"/>
          <w:rFonts w:ascii="Segoe UI" w:hAnsi="Segoe UI" w:cs="Segoe UI"/>
          <w:sz w:val="21"/>
          <w:szCs w:val="21"/>
        </w:rPr>
        <w:t>complex church conflict mediation, Christian conciliation, church health, pastoral termination, church crisis intervention, and transitional pastor ministry</w:t>
      </w:r>
      <w:r>
        <w:rPr>
          <w:rFonts w:ascii="Segoe UI" w:hAnsi="Segoe UI" w:cs="Segoe UI"/>
          <w:sz w:val="21"/>
          <w:szCs w:val="21"/>
        </w:rPr>
        <w:t>.</w:t>
      </w:r>
    </w:p>
    <w:p w14:paraId="41848EA1" w14:textId="65CF0B30" w:rsidR="00971F5A" w:rsidRDefault="00971F5A" w:rsidP="00971F5A">
      <w:pPr>
        <w:pStyle w:val="NormalWeb"/>
        <w:spacing w:line="300" w:lineRule="atLeast"/>
        <w:rPr>
          <w:rFonts w:ascii="Segoe UI" w:hAnsi="Segoe UI" w:cs="Segoe UI"/>
          <w:sz w:val="21"/>
          <w:szCs w:val="21"/>
        </w:rPr>
      </w:pPr>
      <w:r>
        <w:rPr>
          <w:rFonts w:ascii="Segoe UI" w:hAnsi="Segoe UI" w:cs="Segoe UI"/>
          <w:sz w:val="21"/>
          <w:szCs w:val="21"/>
        </w:rPr>
        <w:t xml:space="preserve">Dr. Hicks was ordained to the ministry by </w:t>
      </w:r>
      <w:r>
        <w:rPr>
          <w:rStyle w:val="Strong"/>
          <w:rFonts w:ascii="Segoe UI" w:hAnsi="Segoe UI" w:cs="Segoe UI"/>
          <w:sz w:val="21"/>
          <w:szCs w:val="21"/>
        </w:rPr>
        <w:t>Dr. Adrian Rogers</w:t>
      </w:r>
      <w:r>
        <w:rPr>
          <w:rFonts w:ascii="Segoe UI" w:hAnsi="Segoe UI" w:cs="Segoe UI"/>
          <w:sz w:val="21"/>
          <w:szCs w:val="21"/>
        </w:rPr>
        <w:t xml:space="preserve"> at Bellevue Baptist Church in Memphis, Tennessee, where he also served for two years as a pastoral intern under Dr. Rogers’ mentorship. He has served in numerous capacities across the Southern Baptist Convention, including local associations, state conventions, national committees, and as a Church/Minister Relations Director through the SBCMRAA. He was an expert consultant for </w:t>
      </w:r>
      <w:r>
        <w:rPr>
          <w:rStyle w:val="Strong"/>
          <w:rFonts w:ascii="Segoe UI" w:hAnsi="Segoe UI" w:cs="Segoe UI"/>
          <w:sz w:val="21"/>
          <w:szCs w:val="21"/>
        </w:rPr>
        <w:t>Lifeway Research</w:t>
      </w:r>
      <w:r>
        <w:rPr>
          <w:rFonts w:ascii="Segoe UI" w:hAnsi="Segoe UI" w:cs="Segoe UI"/>
          <w:sz w:val="21"/>
          <w:szCs w:val="21"/>
        </w:rPr>
        <w:t xml:space="preserve"> on the national study </w:t>
      </w:r>
      <w:r>
        <w:rPr>
          <w:rStyle w:val="Emphasis"/>
          <w:rFonts w:ascii="Segoe UI" w:hAnsi="Segoe UI" w:cs="Segoe UI"/>
          <w:sz w:val="21"/>
          <w:szCs w:val="21"/>
        </w:rPr>
        <w:t>Why Pastors Leave the Ministry Before Retirement</w:t>
      </w:r>
      <w:r>
        <w:rPr>
          <w:rFonts w:ascii="Segoe UI" w:hAnsi="Segoe UI" w:cs="Segoe UI"/>
          <w:sz w:val="21"/>
          <w:szCs w:val="21"/>
        </w:rPr>
        <w:t>.</w:t>
      </w:r>
      <w:r>
        <w:rPr>
          <w:rFonts w:ascii="Segoe UI" w:hAnsi="Segoe UI" w:cs="Segoe UI"/>
          <w:sz w:val="21"/>
          <w:szCs w:val="21"/>
        </w:rPr>
        <w:t xml:space="preserve"> </w:t>
      </w:r>
      <w:hyperlink r:id="rId13" w:history="1">
        <w:r w:rsidRPr="007B7249">
          <w:rPr>
            <w:rStyle w:val="Hyperlink"/>
            <w:rFonts w:asciiTheme="minorHAnsi" w:hAnsiTheme="minorHAnsi" w:cstheme="minorHAnsi"/>
            <w:b/>
            <w:sz w:val="18"/>
            <w:szCs w:val="18"/>
          </w:rPr>
          <w:t>https://lifewayresearch.com</w:t>
        </w:r>
      </w:hyperlink>
    </w:p>
    <w:p w14:paraId="6F5CA121" w14:textId="77777777" w:rsidR="00966CAB" w:rsidRDefault="00971F5A" w:rsidP="00966CAB">
      <w:pPr>
        <w:pStyle w:val="BodyText"/>
        <w:spacing w:before="2"/>
        <w:ind w:left="0" w:right="137"/>
        <w:jc w:val="both"/>
        <w:rPr>
          <w:rFonts w:asciiTheme="minorHAnsi" w:hAnsiTheme="minorHAnsi" w:cstheme="minorHAnsi"/>
          <w:color w:val="090909"/>
          <w:sz w:val="18"/>
          <w:szCs w:val="18"/>
        </w:rPr>
      </w:pPr>
      <w:r>
        <w:rPr>
          <w:rFonts w:ascii="Segoe UI" w:hAnsi="Segoe UI" w:cs="Segoe UI"/>
          <w:sz w:val="21"/>
          <w:szCs w:val="21"/>
        </w:rPr>
        <w:t xml:space="preserve">He holds a </w:t>
      </w:r>
      <w:r>
        <w:rPr>
          <w:rStyle w:val="Strong"/>
          <w:rFonts w:ascii="Segoe UI" w:hAnsi="Segoe UI" w:cs="Segoe UI"/>
          <w:sz w:val="21"/>
          <w:szCs w:val="21"/>
        </w:rPr>
        <w:t>B.S. from Liberty University</w:t>
      </w:r>
      <w:r>
        <w:rPr>
          <w:rFonts w:ascii="Segoe UI" w:hAnsi="Segoe UI" w:cs="Segoe UI"/>
          <w:sz w:val="21"/>
          <w:szCs w:val="21"/>
        </w:rPr>
        <w:t xml:space="preserve">, an </w:t>
      </w:r>
      <w:r>
        <w:rPr>
          <w:rStyle w:val="Strong"/>
          <w:rFonts w:ascii="Segoe UI" w:hAnsi="Segoe UI" w:cs="Segoe UI"/>
          <w:sz w:val="21"/>
          <w:szCs w:val="21"/>
        </w:rPr>
        <w:t>M.Div. from Midwestern Baptist Theological Seminary</w:t>
      </w:r>
      <w:r>
        <w:rPr>
          <w:rFonts w:ascii="Segoe UI" w:hAnsi="Segoe UI" w:cs="Segoe UI"/>
          <w:sz w:val="21"/>
          <w:szCs w:val="21"/>
        </w:rPr>
        <w:t xml:space="preserve">, and a </w:t>
      </w:r>
      <w:r>
        <w:rPr>
          <w:rStyle w:val="Strong"/>
          <w:rFonts w:ascii="Segoe UI" w:hAnsi="Segoe UI" w:cs="Segoe UI"/>
          <w:sz w:val="21"/>
          <w:szCs w:val="21"/>
        </w:rPr>
        <w:t>D. Min</w:t>
      </w:r>
      <w:r>
        <w:rPr>
          <w:rStyle w:val="Strong"/>
          <w:rFonts w:ascii="Segoe UI" w:hAnsi="Segoe UI" w:cs="Segoe UI"/>
          <w:sz w:val="21"/>
          <w:szCs w:val="21"/>
        </w:rPr>
        <w:t>. from Liberty University Baptist Theological Seminary</w:t>
      </w:r>
      <w:r>
        <w:rPr>
          <w:rFonts w:ascii="Segoe UI" w:hAnsi="Segoe UI" w:cs="Segoe UI"/>
          <w:sz w:val="21"/>
          <w:szCs w:val="21"/>
        </w:rPr>
        <w:t>, with additional training from Mid-America Baptist Theological Seminary and The Southern Baptist Theological Seminary. He also completed a counseling diploma through the Pastoral Counseling Institute at Liberty University.</w:t>
      </w:r>
      <w:r w:rsidR="00966CAB" w:rsidRPr="00984F50">
        <w:rPr>
          <w:rFonts w:asciiTheme="minorHAnsi" w:hAnsiTheme="minorHAnsi" w:cstheme="minorHAnsi"/>
          <w:color w:val="090909"/>
          <w:sz w:val="18"/>
          <w:szCs w:val="18"/>
        </w:rPr>
        <w:t xml:space="preserve"> </w:t>
      </w:r>
    </w:p>
    <w:p w14:paraId="0CAF1608" w14:textId="77777777" w:rsidR="00966CAB" w:rsidRDefault="00966CAB" w:rsidP="00966CAB">
      <w:pPr>
        <w:pStyle w:val="BodyText"/>
        <w:spacing w:before="2"/>
        <w:ind w:left="0" w:right="137"/>
        <w:jc w:val="both"/>
        <w:rPr>
          <w:rFonts w:asciiTheme="minorHAnsi" w:hAnsiTheme="minorHAnsi" w:cstheme="minorHAnsi"/>
          <w:color w:val="090909"/>
          <w:sz w:val="18"/>
          <w:szCs w:val="18"/>
        </w:rPr>
      </w:pPr>
    </w:p>
    <w:p w14:paraId="125BD150" w14:textId="71DADFD1" w:rsidR="00966CAB" w:rsidRPr="00984F50" w:rsidRDefault="00971F5A" w:rsidP="00966CAB">
      <w:pPr>
        <w:pStyle w:val="BodyText"/>
        <w:spacing w:before="2"/>
        <w:ind w:left="0" w:right="137"/>
        <w:jc w:val="both"/>
        <w:rPr>
          <w:rFonts w:asciiTheme="minorHAnsi" w:hAnsiTheme="minorHAnsi" w:cstheme="minorHAnsi"/>
          <w:color w:val="090909"/>
          <w:sz w:val="18"/>
          <w:szCs w:val="18"/>
        </w:rPr>
      </w:pPr>
      <w:r>
        <w:rPr>
          <w:rFonts w:ascii="Segoe UI" w:hAnsi="Segoe UI" w:cs="Segoe UI"/>
          <w:sz w:val="21"/>
          <w:szCs w:val="21"/>
        </w:rPr>
        <w:t xml:space="preserve">For more than </w:t>
      </w:r>
      <w:r w:rsidR="000F4294">
        <w:rPr>
          <w:rStyle w:val="Strong"/>
          <w:rFonts w:ascii="Segoe UI" w:hAnsi="Segoe UI" w:cs="Segoe UI"/>
          <w:sz w:val="21"/>
          <w:szCs w:val="21"/>
        </w:rPr>
        <w:t>18</w:t>
      </w:r>
      <w:r>
        <w:rPr>
          <w:rStyle w:val="Strong"/>
          <w:rFonts w:ascii="Segoe UI" w:hAnsi="Segoe UI" w:cs="Segoe UI"/>
          <w:sz w:val="21"/>
          <w:szCs w:val="21"/>
        </w:rPr>
        <w:t xml:space="preserve"> years</w:t>
      </w:r>
      <w:r>
        <w:rPr>
          <w:rFonts w:ascii="Segoe UI" w:hAnsi="Segoe UI" w:cs="Segoe UI"/>
          <w:sz w:val="21"/>
          <w:szCs w:val="21"/>
        </w:rPr>
        <w:t xml:space="preserve">, Dr. Hicks has served as a professor </w:t>
      </w:r>
      <w:r w:rsidR="000F4294">
        <w:rPr>
          <w:rFonts w:ascii="Segoe UI" w:hAnsi="Segoe UI" w:cs="Segoe UI"/>
          <w:sz w:val="21"/>
          <w:szCs w:val="21"/>
        </w:rPr>
        <w:t xml:space="preserve">of ministry Leadership and Practical Studies </w:t>
      </w:r>
      <w:r>
        <w:rPr>
          <w:rFonts w:ascii="Segoe UI" w:hAnsi="Segoe UI" w:cs="Segoe UI"/>
          <w:sz w:val="21"/>
          <w:szCs w:val="21"/>
        </w:rPr>
        <w:t xml:space="preserve">at </w:t>
      </w:r>
      <w:r w:rsidR="000F4294">
        <w:rPr>
          <w:rFonts w:ascii="Segoe UI" w:hAnsi="Segoe UI" w:cs="Segoe UI"/>
          <w:sz w:val="21"/>
          <w:szCs w:val="21"/>
        </w:rPr>
        <w:t>John</w:t>
      </w:r>
      <w:r>
        <w:rPr>
          <w:rStyle w:val="Strong"/>
          <w:rFonts w:ascii="Segoe UI" w:hAnsi="Segoe UI" w:cs="Segoe UI"/>
          <w:sz w:val="21"/>
          <w:szCs w:val="21"/>
        </w:rPr>
        <w:t xml:space="preserve"> W. Rawlings School of Divinity, Liberty University</w:t>
      </w:r>
      <w:r>
        <w:rPr>
          <w:rFonts w:ascii="Segoe UI" w:hAnsi="Segoe UI" w:cs="Segoe UI"/>
          <w:sz w:val="21"/>
          <w:szCs w:val="21"/>
        </w:rPr>
        <w:t>, teaching courses in homiletics, pastoral leadership, church conflict, transitional ministry, church health, evangelism, revitalization, and practical ministry at the undergraduate, graduate, and doctoral levels. He has served as a doctoral mentor, Subject Matter Expert, former Director of the Office of Church Health and Church Relations at Liberty University, and former Associate Dean of Liberty University Home Bible Institute.</w:t>
      </w:r>
      <w:r w:rsidR="00966CAB">
        <w:rPr>
          <w:rFonts w:ascii="Segoe UI" w:hAnsi="Segoe UI" w:cs="Segoe UI"/>
          <w:sz w:val="21"/>
          <w:szCs w:val="21"/>
        </w:rPr>
        <w:t xml:space="preserve"> </w:t>
      </w:r>
      <w:hyperlink r:id="rId14" w:history="1">
        <w:r w:rsidR="00966CAB" w:rsidRPr="007B7249">
          <w:rPr>
            <w:rStyle w:val="Hyperlink"/>
            <w:rFonts w:asciiTheme="minorHAnsi" w:hAnsiTheme="minorHAnsi" w:cstheme="minorHAnsi"/>
            <w:b/>
            <w:sz w:val="18"/>
            <w:szCs w:val="18"/>
          </w:rPr>
          <w:t>https://www.liberty.edu/aboutliberty/</w:t>
        </w:r>
      </w:hyperlink>
      <w:r w:rsidR="00966CAB" w:rsidRPr="00984F50">
        <w:rPr>
          <w:rFonts w:asciiTheme="minorHAnsi" w:hAnsiTheme="minorHAnsi" w:cstheme="minorHAnsi"/>
          <w:b/>
          <w:color w:val="0000FF"/>
          <w:sz w:val="18"/>
          <w:szCs w:val="18"/>
        </w:rPr>
        <w:t>.</w:t>
      </w:r>
      <w:r w:rsidR="00966CAB" w:rsidRPr="00984F50">
        <w:rPr>
          <w:rFonts w:asciiTheme="minorHAnsi" w:hAnsiTheme="minorHAnsi" w:cstheme="minorHAnsi"/>
          <w:b/>
          <w:color w:val="0000FF"/>
          <w:spacing w:val="-5"/>
          <w:sz w:val="18"/>
          <w:szCs w:val="18"/>
        </w:rPr>
        <w:t xml:space="preserve"> </w:t>
      </w:r>
    </w:p>
    <w:p w14:paraId="67799FA2" w14:textId="77777777" w:rsidR="00966CAB" w:rsidRDefault="00966CAB" w:rsidP="00966CAB">
      <w:pPr>
        <w:pStyle w:val="BodyText"/>
        <w:spacing w:before="2"/>
        <w:ind w:left="0" w:right="137"/>
        <w:jc w:val="both"/>
        <w:rPr>
          <w:rFonts w:asciiTheme="minorHAnsi" w:hAnsiTheme="minorHAnsi" w:cstheme="minorHAnsi"/>
          <w:b/>
          <w:color w:val="0000FF"/>
          <w:spacing w:val="-6"/>
          <w:sz w:val="18"/>
          <w:szCs w:val="18"/>
        </w:rPr>
      </w:pPr>
      <w:hyperlink r:id="rId15" w:history="1">
        <w:r w:rsidRPr="00984F50">
          <w:rPr>
            <w:rStyle w:val="Hyperlink"/>
            <w:rFonts w:asciiTheme="minorHAnsi" w:hAnsiTheme="minorHAnsi" w:cstheme="minorHAnsi"/>
            <w:b/>
            <w:sz w:val="18"/>
            <w:szCs w:val="18"/>
          </w:rPr>
          <w:t>https://www.liberty.edu/online/divinity/masters/divinity/</w:t>
        </w:r>
      </w:hyperlink>
      <w:r w:rsidRPr="00984F50">
        <w:rPr>
          <w:rFonts w:asciiTheme="minorHAnsi" w:hAnsiTheme="minorHAnsi" w:cstheme="minorHAnsi"/>
          <w:b/>
          <w:color w:val="0000FF"/>
          <w:sz w:val="18"/>
          <w:szCs w:val="18"/>
        </w:rPr>
        <w:t>.</w:t>
      </w:r>
      <w:r w:rsidRPr="00984F50">
        <w:rPr>
          <w:rFonts w:asciiTheme="minorHAnsi" w:hAnsiTheme="minorHAnsi" w:cstheme="minorHAnsi"/>
          <w:b/>
          <w:color w:val="0000FF"/>
          <w:spacing w:val="-6"/>
          <w:sz w:val="18"/>
          <w:szCs w:val="18"/>
        </w:rPr>
        <w:t xml:space="preserve"> </w:t>
      </w:r>
    </w:p>
    <w:p w14:paraId="13C6BA9D" w14:textId="77777777" w:rsidR="000F4294" w:rsidRPr="00984F50" w:rsidRDefault="000F4294" w:rsidP="00966CAB">
      <w:pPr>
        <w:pStyle w:val="BodyText"/>
        <w:spacing w:before="2"/>
        <w:ind w:left="0" w:right="137"/>
        <w:jc w:val="both"/>
        <w:rPr>
          <w:rFonts w:asciiTheme="minorHAnsi" w:hAnsiTheme="minorHAnsi" w:cstheme="minorHAnsi"/>
          <w:b/>
          <w:color w:val="0000FF"/>
          <w:spacing w:val="-6"/>
          <w:sz w:val="18"/>
          <w:szCs w:val="18"/>
        </w:rPr>
      </w:pPr>
    </w:p>
    <w:p w14:paraId="674BF69F" w14:textId="71CFAF9A" w:rsidR="00971F5A" w:rsidRDefault="00971F5A" w:rsidP="00966CAB">
      <w:pPr>
        <w:pStyle w:val="BodyText"/>
        <w:ind w:left="0" w:right="146"/>
        <w:jc w:val="both"/>
        <w:rPr>
          <w:rFonts w:ascii="Segoe UI" w:hAnsi="Segoe UI" w:cs="Segoe UI"/>
          <w:sz w:val="21"/>
          <w:szCs w:val="21"/>
        </w:rPr>
      </w:pPr>
      <w:r>
        <w:rPr>
          <w:rFonts w:ascii="Segoe UI" w:hAnsi="Segoe UI" w:cs="Segoe UI"/>
          <w:sz w:val="21"/>
          <w:szCs w:val="21"/>
        </w:rPr>
        <w:t xml:space="preserve">Internationally, Dr. Hicks serves as a visiting Professor of Leadership and Biblical Peacemaking at </w:t>
      </w:r>
      <w:r>
        <w:rPr>
          <w:rStyle w:val="Strong"/>
          <w:rFonts w:ascii="Segoe UI" w:hAnsi="Segoe UI" w:cs="Segoe UI"/>
          <w:sz w:val="21"/>
          <w:szCs w:val="21"/>
        </w:rPr>
        <w:t>Evangelical Theological College in Addis Ababa, Ethiopia</w:t>
      </w:r>
      <w:r>
        <w:rPr>
          <w:rFonts w:ascii="Segoe UI" w:hAnsi="Segoe UI" w:cs="Segoe UI"/>
          <w:sz w:val="21"/>
          <w:szCs w:val="21"/>
        </w:rPr>
        <w:t xml:space="preserve">, and has taught and preached across the </w:t>
      </w:r>
      <w:r>
        <w:rPr>
          <w:rStyle w:val="Strong"/>
          <w:rFonts w:ascii="Segoe UI" w:hAnsi="Segoe UI" w:cs="Segoe UI"/>
          <w:sz w:val="21"/>
          <w:szCs w:val="21"/>
        </w:rPr>
        <w:t>United States, Canada, Mexico, Fiji, American Samoa, Western Samoa, Greece, and Germany</w:t>
      </w:r>
      <w:r>
        <w:rPr>
          <w:rFonts w:ascii="Segoe UI" w:hAnsi="Segoe UI" w:cs="Segoe UI"/>
          <w:sz w:val="21"/>
          <w:szCs w:val="21"/>
        </w:rPr>
        <w:t xml:space="preserve">. His mission work includes ministry to </w:t>
      </w:r>
      <w:r>
        <w:rPr>
          <w:rStyle w:val="Strong"/>
          <w:rFonts w:ascii="Segoe UI" w:hAnsi="Segoe UI" w:cs="Segoe UI"/>
          <w:sz w:val="21"/>
          <w:szCs w:val="21"/>
        </w:rPr>
        <w:t>Syrian refugees</w:t>
      </w:r>
      <w:r>
        <w:rPr>
          <w:rFonts w:ascii="Segoe UI" w:hAnsi="Segoe UI" w:cs="Segoe UI"/>
          <w:sz w:val="21"/>
          <w:szCs w:val="21"/>
        </w:rPr>
        <w:t xml:space="preserve"> and training of Iranian church leaders in biblical discipleship.</w:t>
      </w:r>
      <w:r w:rsidR="00966CAB">
        <w:rPr>
          <w:rFonts w:ascii="Segoe UI" w:hAnsi="Segoe UI" w:cs="Segoe UI"/>
          <w:sz w:val="21"/>
          <w:szCs w:val="21"/>
        </w:rPr>
        <w:t xml:space="preserve"> </w:t>
      </w:r>
      <w:r w:rsidR="00966CAB" w:rsidRPr="00984F50">
        <w:rPr>
          <w:rFonts w:asciiTheme="minorHAnsi" w:hAnsiTheme="minorHAnsi" w:cstheme="minorHAnsi"/>
          <w:color w:val="090909"/>
          <w:sz w:val="18"/>
          <w:szCs w:val="18"/>
        </w:rPr>
        <w:t xml:space="preserve">He taught “The Pastor Navigating Church Conflict,” a one-week intensive course as a visiting professor in Bonn, Germany, at </w:t>
      </w:r>
      <w:r w:rsidR="00966CAB" w:rsidRPr="00984F50">
        <w:rPr>
          <w:rFonts w:asciiTheme="minorHAnsi" w:hAnsiTheme="minorHAnsi" w:cstheme="minorHAnsi"/>
          <w:color w:val="090909"/>
          <w:sz w:val="18"/>
          <w:szCs w:val="18"/>
        </w:rPr>
        <w:t>Bielseminar</w:t>
      </w:r>
      <w:r w:rsidR="00966CAB" w:rsidRPr="00984F50">
        <w:rPr>
          <w:rFonts w:asciiTheme="minorHAnsi" w:hAnsiTheme="minorHAnsi" w:cstheme="minorHAnsi"/>
          <w:color w:val="090909"/>
          <w:sz w:val="18"/>
          <w:szCs w:val="18"/>
        </w:rPr>
        <w:t xml:space="preserve"> </w:t>
      </w:r>
      <w:hyperlink r:id="rId16">
        <w:r w:rsidR="00966CAB" w:rsidRPr="00984F50">
          <w:rPr>
            <w:rFonts w:asciiTheme="minorHAnsi" w:hAnsiTheme="minorHAnsi" w:cstheme="minorHAnsi"/>
            <w:b/>
            <w:color w:val="0000FF"/>
            <w:sz w:val="18"/>
            <w:szCs w:val="18"/>
          </w:rPr>
          <w:t>www.bsb-online.de</w:t>
        </w:r>
      </w:hyperlink>
      <w:r w:rsidR="00966CAB" w:rsidRPr="00984F50">
        <w:rPr>
          <w:rFonts w:asciiTheme="minorHAnsi" w:hAnsiTheme="minorHAnsi" w:cstheme="minorHAnsi"/>
          <w:b/>
          <w:color w:val="0000FF"/>
          <w:sz w:val="18"/>
          <w:szCs w:val="18"/>
        </w:rPr>
        <w:t>.</w:t>
      </w:r>
      <w:r w:rsidR="00966CAB">
        <w:rPr>
          <w:rFonts w:asciiTheme="minorHAnsi" w:hAnsiTheme="minorHAnsi" w:cstheme="minorHAnsi"/>
          <w:b/>
          <w:color w:val="0000FF"/>
          <w:spacing w:val="-2"/>
          <w:sz w:val="18"/>
          <w:szCs w:val="18"/>
        </w:rPr>
        <w:t xml:space="preserve"> </w:t>
      </w:r>
    </w:p>
    <w:p w14:paraId="6841127E" w14:textId="33ECDF83" w:rsidR="00971F5A" w:rsidRDefault="00971F5A" w:rsidP="00971F5A">
      <w:pPr>
        <w:pStyle w:val="NormalWeb"/>
        <w:spacing w:line="300" w:lineRule="atLeast"/>
        <w:rPr>
          <w:rFonts w:ascii="Segoe UI" w:hAnsi="Segoe UI" w:cs="Segoe UI"/>
          <w:sz w:val="21"/>
          <w:szCs w:val="21"/>
        </w:rPr>
      </w:pPr>
      <w:r>
        <w:rPr>
          <w:rFonts w:ascii="Segoe UI" w:hAnsi="Segoe UI" w:cs="Segoe UI"/>
          <w:sz w:val="21"/>
          <w:szCs w:val="21"/>
        </w:rPr>
        <w:t xml:space="preserve">Dr. Hicks’ doctoral dissertation, </w:t>
      </w:r>
      <w:r>
        <w:rPr>
          <w:rStyle w:val="Emphasis"/>
          <w:rFonts w:ascii="Segoe UI" w:hAnsi="Segoe UI" w:cs="Segoe UI"/>
          <w:sz w:val="21"/>
          <w:szCs w:val="21"/>
        </w:rPr>
        <w:t>A Study of the Conflicts Within Churches that Lead to the Termination of Pastors Within the Southern Baptist Convention</w:t>
      </w:r>
      <w:r>
        <w:rPr>
          <w:rFonts w:ascii="Segoe UI" w:hAnsi="Segoe UI" w:cs="Segoe UI"/>
          <w:sz w:val="21"/>
          <w:szCs w:val="21"/>
        </w:rPr>
        <w:t xml:space="preserve">, has been downloaded </w:t>
      </w:r>
      <w:r>
        <w:rPr>
          <w:rStyle w:val="Strong"/>
          <w:rFonts w:ascii="Segoe UI" w:hAnsi="Segoe UI" w:cs="Segoe UI"/>
          <w:sz w:val="21"/>
          <w:szCs w:val="21"/>
        </w:rPr>
        <w:t>over 36,000 times in 173 countries</w:t>
      </w:r>
      <w:r>
        <w:rPr>
          <w:rFonts w:ascii="Segoe UI" w:hAnsi="Segoe UI" w:cs="Segoe UI"/>
          <w:sz w:val="21"/>
          <w:szCs w:val="21"/>
        </w:rPr>
        <w:t>, reflecting its global impact and value to church leaders and researchers.</w:t>
      </w:r>
      <w:r w:rsidR="00966CAB">
        <w:rPr>
          <w:rFonts w:ascii="Segoe UI" w:hAnsi="Segoe UI" w:cs="Segoe UI"/>
          <w:sz w:val="21"/>
          <w:szCs w:val="21"/>
        </w:rPr>
        <w:t xml:space="preserve"> </w:t>
      </w:r>
      <w:hyperlink r:id="rId17">
        <w:r w:rsidR="00966CAB" w:rsidRPr="00984F50">
          <w:rPr>
            <w:rFonts w:asciiTheme="minorHAnsi" w:hAnsiTheme="minorHAnsi" w:cstheme="minorHAnsi"/>
            <w:b/>
            <w:color w:val="0000FF"/>
            <w:sz w:val="18"/>
            <w:szCs w:val="18"/>
          </w:rPr>
          <w:t>Click Here</w:t>
        </w:r>
      </w:hyperlink>
      <w:r w:rsidR="00966CAB" w:rsidRPr="00984F50">
        <w:rPr>
          <w:rFonts w:asciiTheme="minorHAnsi" w:hAnsiTheme="minorHAnsi" w:cstheme="minorHAnsi"/>
          <w:b/>
          <w:color w:val="0000FF"/>
          <w:sz w:val="18"/>
          <w:szCs w:val="18"/>
        </w:rPr>
        <w:t>.</w:t>
      </w:r>
    </w:p>
    <w:p w14:paraId="236F58B9" w14:textId="5062CB04" w:rsidR="00971F5A" w:rsidRDefault="00971F5A" w:rsidP="00971F5A">
      <w:pPr>
        <w:pStyle w:val="NormalWeb"/>
        <w:spacing w:line="300" w:lineRule="atLeast"/>
        <w:rPr>
          <w:rFonts w:ascii="Segoe UI" w:hAnsi="Segoe UI" w:cs="Segoe UI"/>
          <w:sz w:val="21"/>
          <w:szCs w:val="21"/>
        </w:rPr>
      </w:pPr>
      <w:r>
        <w:rPr>
          <w:rFonts w:ascii="Segoe UI" w:hAnsi="Segoe UI" w:cs="Segoe UI"/>
          <w:sz w:val="21"/>
          <w:szCs w:val="21"/>
        </w:rPr>
        <w:t xml:space="preserve">He is a certified SBC Transitional Pastor and has served </w:t>
      </w:r>
      <w:r>
        <w:rPr>
          <w:rStyle w:val="Strong"/>
          <w:rFonts w:ascii="Segoe UI" w:hAnsi="Segoe UI" w:cs="Segoe UI"/>
          <w:sz w:val="21"/>
          <w:szCs w:val="21"/>
        </w:rPr>
        <w:t>17 churches</w:t>
      </w:r>
      <w:r>
        <w:rPr>
          <w:rFonts w:ascii="Segoe UI" w:hAnsi="Segoe UI" w:cs="Segoe UI"/>
          <w:sz w:val="21"/>
          <w:szCs w:val="21"/>
        </w:rPr>
        <w:t xml:space="preserve"> in that role. He has served as Director of The Peaceful Church Initiative/Church Law Institute and is certified through the </w:t>
      </w:r>
      <w:r>
        <w:rPr>
          <w:rStyle w:val="Strong"/>
          <w:rFonts w:ascii="Segoe UI" w:hAnsi="Segoe UI" w:cs="Segoe UI"/>
          <w:sz w:val="21"/>
          <w:szCs w:val="21"/>
        </w:rPr>
        <w:t>Institute for Christian Conciliation (Peacemaker Ministries)</w:t>
      </w:r>
      <w:r>
        <w:rPr>
          <w:rFonts w:ascii="Segoe UI" w:hAnsi="Segoe UI" w:cs="Segoe UI"/>
          <w:sz w:val="21"/>
          <w:szCs w:val="21"/>
        </w:rPr>
        <w:t xml:space="preserve"> in Christian conciliation and </w:t>
      </w:r>
      <w:r w:rsidR="00966CAB">
        <w:rPr>
          <w:rFonts w:ascii="Segoe UI" w:hAnsi="Segoe UI" w:cs="Segoe UI"/>
          <w:sz w:val="21"/>
          <w:szCs w:val="21"/>
        </w:rPr>
        <w:t xml:space="preserve">church </w:t>
      </w:r>
      <w:r>
        <w:rPr>
          <w:rFonts w:ascii="Segoe UI" w:hAnsi="Segoe UI" w:cs="Segoe UI"/>
          <w:sz w:val="21"/>
          <w:szCs w:val="21"/>
        </w:rPr>
        <w:t>mediation</w:t>
      </w:r>
      <w:r>
        <w:rPr>
          <w:rFonts w:ascii="Segoe UI" w:hAnsi="Segoe UI" w:cs="Segoe UI"/>
          <w:sz w:val="21"/>
          <w:szCs w:val="21"/>
        </w:rPr>
        <w:t xml:space="preserve">. He is currently pursuing certification as an </w:t>
      </w:r>
      <w:r>
        <w:rPr>
          <w:rStyle w:val="Strong"/>
          <w:rFonts w:ascii="Segoe UI" w:hAnsi="Segoe UI" w:cs="Segoe UI"/>
          <w:sz w:val="21"/>
          <w:szCs w:val="21"/>
        </w:rPr>
        <w:t>RW360 Advanced Christian Conciliator</w:t>
      </w:r>
      <w:r>
        <w:rPr>
          <w:rFonts w:ascii="Segoe UI" w:hAnsi="Segoe UI" w:cs="Segoe UI"/>
          <w:sz w:val="21"/>
          <w:szCs w:val="21"/>
        </w:rPr>
        <w:t xml:space="preserve"> and is listed by Ken Sande as a recommended provider of Christian conciliation services.</w:t>
      </w:r>
      <w:r w:rsidR="000F4294">
        <w:rPr>
          <w:rFonts w:ascii="Segoe UI" w:hAnsi="Segoe UI" w:cs="Segoe UI"/>
          <w:sz w:val="21"/>
          <w:szCs w:val="21"/>
        </w:rPr>
        <w:t xml:space="preserve"> </w:t>
      </w:r>
      <w:hyperlink r:id="rId18" w:history="1">
        <w:r w:rsidR="000F4294" w:rsidRPr="007B7249">
          <w:rPr>
            <w:rStyle w:val="Hyperlink"/>
            <w:rFonts w:asciiTheme="minorHAnsi" w:hAnsiTheme="minorHAnsi" w:cstheme="minorHAnsi"/>
            <w:sz w:val="18"/>
            <w:szCs w:val="18"/>
            <w:shd w:val="clear" w:color="auto" w:fill="FFFFFF"/>
          </w:rPr>
          <w:t>https://rw360.org/directory/49058-2/</w:t>
        </w:r>
      </w:hyperlink>
      <w:r w:rsidR="000F4294" w:rsidRPr="00984F50">
        <w:rPr>
          <w:rFonts w:asciiTheme="minorHAnsi" w:hAnsiTheme="minorHAnsi" w:cstheme="minorHAnsi"/>
          <w:color w:val="1155CC"/>
          <w:sz w:val="18"/>
          <w:szCs w:val="18"/>
          <w:u w:val="single"/>
          <w:shd w:val="clear" w:color="auto" w:fill="FFFFFF"/>
        </w:rPr>
        <w:t>.</w:t>
      </w:r>
      <w:r w:rsidR="000F4294" w:rsidRPr="00984F50">
        <w:rPr>
          <w:rFonts w:asciiTheme="minorHAnsi" w:hAnsiTheme="minorHAnsi" w:cstheme="minorHAnsi"/>
          <w:b/>
          <w:color w:val="0000FF"/>
          <w:spacing w:val="24"/>
          <w:sz w:val="18"/>
          <w:szCs w:val="18"/>
        </w:rPr>
        <w:t xml:space="preserve"> </w:t>
      </w:r>
    </w:p>
    <w:p w14:paraId="456E2505" w14:textId="77777777" w:rsidR="00966CAB" w:rsidRDefault="00971F5A" w:rsidP="00971F5A">
      <w:pPr>
        <w:pStyle w:val="NormalWeb"/>
        <w:spacing w:line="300" w:lineRule="atLeast"/>
        <w:rPr>
          <w:rFonts w:ascii="Segoe UI" w:hAnsi="Segoe UI" w:cs="Segoe UI"/>
          <w:sz w:val="21"/>
          <w:szCs w:val="21"/>
        </w:rPr>
      </w:pPr>
      <w:r>
        <w:rPr>
          <w:rFonts w:ascii="Segoe UI" w:hAnsi="Segoe UI" w:cs="Segoe UI"/>
          <w:sz w:val="21"/>
          <w:szCs w:val="21"/>
        </w:rPr>
        <w:t xml:space="preserve">Dr. Hicks strongly encourages pastors and church leaders to pursue training in Relational Wisdom through </w:t>
      </w:r>
      <w:r>
        <w:rPr>
          <w:rStyle w:val="Strong"/>
          <w:rFonts w:ascii="Segoe UI" w:hAnsi="Segoe UI" w:cs="Segoe UI"/>
          <w:sz w:val="21"/>
          <w:szCs w:val="21"/>
        </w:rPr>
        <w:t>RW360</w:t>
      </w:r>
      <w:r>
        <w:rPr>
          <w:rFonts w:ascii="Segoe UI" w:hAnsi="Segoe UI" w:cs="Segoe UI"/>
          <w:sz w:val="21"/>
          <w:szCs w:val="21"/>
        </w:rPr>
        <w:t>.</w:t>
      </w:r>
    </w:p>
    <w:p w14:paraId="27DD9844" w14:textId="1315A608" w:rsidR="00971F5A" w:rsidRDefault="00971F5A" w:rsidP="00971F5A">
      <w:pPr>
        <w:pStyle w:val="NormalWeb"/>
        <w:spacing w:line="300" w:lineRule="atLeast"/>
        <w:rPr>
          <w:rFonts w:ascii="Segoe UI" w:hAnsi="Segoe UI" w:cs="Segoe UI"/>
          <w:sz w:val="21"/>
          <w:szCs w:val="21"/>
        </w:rPr>
      </w:pPr>
      <w:r>
        <w:rPr>
          <w:rFonts w:ascii="Segoe UI" w:hAnsi="Segoe UI" w:cs="Segoe UI"/>
          <w:sz w:val="21"/>
          <w:szCs w:val="21"/>
        </w:rPr>
        <w:t xml:space="preserve">He has been married for </w:t>
      </w:r>
      <w:r>
        <w:rPr>
          <w:rStyle w:val="Strong"/>
          <w:rFonts w:ascii="Segoe UI" w:hAnsi="Segoe UI" w:cs="Segoe UI"/>
          <w:sz w:val="21"/>
          <w:szCs w:val="21"/>
        </w:rPr>
        <w:t>47 years</w:t>
      </w:r>
      <w:r>
        <w:rPr>
          <w:rFonts w:ascii="Segoe UI" w:hAnsi="Segoe UI" w:cs="Segoe UI"/>
          <w:sz w:val="21"/>
          <w:szCs w:val="21"/>
        </w:rPr>
        <w:t xml:space="preserve"> to his high school sweetheart, Tricia. They have three adult children, a daughter-in-law, and a grandson, and </w:t>
      </w:r>
      <w:r w:rsidR="00F809DB">
        <w:rPr>
          <w:rFonts w:ascii="Segoe UI" w:hAnsi="Segoe UI" w:cs="Segoe UI"/>
          <w:sz w:val="21"/>
          <w:szCs w:val="21"/>
        </w:rPr>
        <w:t>live</w:t>
      </w:r>
      <w:r>
        <w:rPr>
          <w:rFonts w:ascii="Segoe UI" w:hAnsi="Segoe UI" w:cs="Segoe UI"/>
          <w:sz w:val="21"/>
          <w:szCs w:val="21"/>
        </w:rPr>
        <w:t xml:space="preserve"> in Virginia.</w:t>
      </w:r>
    </w:p>
    <w:p w14:paraId="1CA14EC1" w14:textId="77777777" w:rsidR="00722146" w:rsidRDefault="00722146" w:rsidP="0028521C">
      <w:pPr>
        <w:pStyle w:val="BodyText"/>
        <w:ind w:left="0" w:right="146"/>
        <w:jc w:val="both"/>
        <w:rPr>
          <w:rFonts w:asciiTheme="minorHAnsi" w:hAnsiTheme="minorHAnsi" w:cstheme="minorHAnsi"/>
          <w:sz w:val="22"/>
          <w:szCs w:val="22"/>
        </w:rPr>
      </w:pPr>
    </w:p>
    <w:p w14:paraId="3B2D9779" w14:textId="77777777" w:rsidR="000F4294" w:rsidRDefault="00971F5A" w:rsidP="00971F5A">
      <w:pPr>
        <w:widowControl/>
        <w:autoSpaceDE/>
        <w:autoSpaceDN/>
        <w:rPr>
          <w:rFonts w:asciiTheme="minorHAnsi" w:eastAsia="Times New Roman" w:hAnsiTheme="minorHAnsi" w:cstheme="minorHAnsi"/>
          <w:i/>
          <w:iCs/>
          <w:sz w:val="24"/>
          <w:szCs w:val="24"/>
        </w:rPr>
      </w:pPr>
      <w:r w:rsidRPr="00984F50">
        <w:rPr>
          <w:rFonts w:asciiTheme="minorHAnsi" w:eastAsia="Times New Roman" w:hAnsiTheme="minorHAnsi" w:cstheme="minorHAnsi"/>
          <w:i/>
          <w:iCs/>
          <w:sz w:val="24"/>
          <w:szCs w:val="24"/>
        </w:rPr>
        <w:t>Contact information for Dr. Hicks</w:t>
      </w:r>
    </w:p>
    <w:p w14:paraId="6B6024C8" w14:textId="687DBFA2" w:rsidR="00971F5A" w:rsidRPr="000F4294" w:rsidRDefault="00971F5A" w:rsidP="00971F5A">
      <w:pPr>
        <w:widowControl/>
        <w:autoSpaceDE/>
        <w:autoSpaceDN/>
        <w:rPr>
          <w:rFonts w:asciiTheme="minorHAnsi" w:eastAsia="Times New Roman" w:hAnsiTheme="minorHAnsi" w:cstheme="minorHAnsi"/>
          <w:i/>
          <w:iCs/>
          <w:sz w:val="24"/>
          <w:szCs w:val="24"/>
        </w:rPr>
      </w:pPr>
      <w:r w:rsidRPr="00984F50">
        <w:rPr>
          <w:rFonts w:asciiTheme="minorHAnsi" w:eastAsia="Times New Roman" w:hAnsiTheme="minorHAnsi" w:cstheme="minorHAnsi"/>
          <w:i/>
          <w:iCs/>
          <w:sz w:val="24"/>
          <w:szCs w:val="24"/>
        </w:rPr>
        <w:lastRenderedPageBreak/>
        <w:t>Dr. Donald Q. Hicks</w:t>
      </w:r>
    </w:p>
    <w:p w14:paraId="627002F7" w14:textId="77777777" w:rsidR="00971F5A" w:rsidRPr="00984F50" w:rsidRDefault="00971F5A" w:rsidP="00971F5A">
      <w:pPr>
        <w:widowControl/>
        <w:autoSpaceDE/>
        <w:autoSpaceDN/>
        <w:rPr>
          <w:rFonts w:asciiTheme="minorHAnsi" w:eastAsia="Times New Roman" w:hAnsiTheme="minorHAnsi" w:cstheme="minorHAnsi"/>
          <w:sz w:val="24"/>
          <w:szCs w:val="24"/>
        </w:rPr>
      </w:pPr>
      <w:r w:rsidRPr="00984F50">
        <w:rPr>
          <w:rFonts w:asciiTheme="minorHAnsi" w:eastAsia="Times New Roman" w:hAnsiTheme="minorHAnsi" w:cstheme="minorHAnsi"/>
          <w:i/>
          <w:iCs/>
          <w:sz w:val="24"/>
          <w:szCs w:val="24"/>
        </w:rPr>
        <w:t>Founder/President</w:t>
      </w:r>
    </w:p>
    <w:p w14:paraId="7E2EB6BC" w14:textId="77777777" w:rsidR="00971F5A" w:rsidRPr="00984F50" w:rsidRDefault="00971F5A" w:rsidP="00971F5A">
      <w:pPr>
        <w:widowControl/>
        <w:autoSpaceDE/>
        <w:autoSpaceDN/>
        <w:rPr>
          <w:rFonts w:asciiTheme="minorHAnsi" w:eastAsia="Times New Roman" w:hAnsiTheme="minorHAnsi" w:cstheme="minorHAnsi"/>
          <w:sz w:val="24"/>
          <w:szCs w:val="24"/>
        </w:rPr>
      </w:pPr>
      <w:r w:rsidRPr="00984F50">
        <w:rPr>
          <w:rFonts w:asciiTheme="minorHAnsi" w:eastAsia="Times New Roman" w:hAnsiTheme="minorHAnsi" w:cstheme="minorHAnsi"/>
          <w:i/>
          <w:iCs/>
          <w:sz w:val="24"/>
          <w:szCs w:val="24"/>
        </w:rPr>
        <w:t>Church Health Solutions, LLC</w:t>
      </w:r>
    </w:p>
    <w:p w14:paraId="612557E9" w14:textId="77777777" w:rsidR="00971F5A" w:rsidRPr="00984F50" w:rsidRDefault="00971F5A" w:rsidP="00971F5A">
      <w:pPr>
        <w:widowControl/>
        <w:autoSpaceDE/>
        <w:autoSpaceDN/>
        <w:rPr>
          <w:rFonts w:asciiTheme="minorHAnsi" w:eastAsia="Times New Roman" w:hAnsiTheme="minorHAnsi" w:cstheme="minorHAnsi"/>
          <w:sz w:val="24"/>
          <w:szCs w:val="24"/>
        </w:rPr>
      </w:pPr>
      <w:r w:rsidRPr="00984F50">
        <w:rPr>
          <w:rFonts w:asciiTheme="minorHAnsi" w:eastAsia="Times New Roman" w:hAnsiTheme="minorHAnsi" w:cstheme="minorHAnsi"/>
          <w:i/>
          <w:iCs/>
          <w:sz w:val="24"/>
          <w:szCs w:val="24"/>
        </w:rPr>
        <w:t>104 Candlewood Ct., Suite D</w:t>
      </w:r>
    </w:p>
    <w:p w14:paraId="70AA6B2B" w14:textId="77777777" w:rsidR="00971F5A" w:rsidRPr="00984F50" w:rsidRDefault="00971F5A" w:rsidP="00971F5A">
      <w:pPr>
        <w:widowControl/>
        <w:autoSpaceDE/>
        <w:autoSpaceDN/>
        <w:rPr>
          <w:rFonts w:asciiTheme="minorHAnsi" w:eastAsia="Times New Roman" w:hAnsiTheme="minorHAnsi" w:cstheme="minorHAnsi"/>
          <w:sz w:val="24"/>
          <w:szCs w:val="24"/>
        </w:rPr>
      </w:pPr>
      <w:r w:rsidRPr="00984F50">
        <w:rPr>
          <w:rFonts w:asciiTheme="minorHAnsi" w:eastAsia="Times New Roman" w:hAnsiTheme="minorHAnsi" w:cstheme="minorHAnsi"/>
          <w:i/>
          <w:iCs/>
          <w:sz w:val="24"/>
          <w:szCs w:val="24"/>
        </w:rPr>
        <w:t>Lynchburg, Virginia,24502</w:t>
      </w:r>
    </w:p>
    <w:p w14:paraId="54DE558B" w14:textId="77777777" w:rsidR="00971F5A" w:rsidRPr="00984F50" w:rsidRDefault="00971F5A" w:rsidP="00971F5A">
      <w:pPr>
        <w:widowControl/>
        <w:autoSpaceDE/>
        <w:autoSpaceDN/>
        <w:rPr>
          <w:rFonts w:asciiTheme="minorHAnsi" w:eastAsia="Times New Roman" w:hAnsiTheme="minorHAnsi" w:cstheme="minorHAnsi"/>
          <w:i/>
          <w:iCs/>
          <w:sz w:val="24"/>
          <w:szCs w:val="24"/>
        </w:rPr>
      </w:pPr>
      <w:r w:rsidRPr="00984F50">
        <w:rPr>
          <w:rFonts w:asciiTheme="minorHAnsi" w:eastAsia="Times New Roman" w:hAnsiTheme="minorHAnsi" w:cstheme="minorHAnsi"/>
          <w:i/>
          <w:iCs/>
          <w:sz w:val="24"/>
          <w:szCs w:val="24"/>
        </w:rPr>
        <w:t>(615) 715-9922</w:t>
      </w:r>
    </w:p>
    <w:p w14:paraId="70849853" w14:textId="77777777" w:rsidR="00971F5A" w:rsidRPr="00984F50" w:rsidRDefault="00971F5A" w:rsidP="00971F5A">
      <w:pPr>
        <w:widowControl/>
        <w:autoSpaceDE/>
        <w:autoSpaceDN/>
        <w:rPr>
          <w:rFonts w:asciiTheme="minorHAnsi" w:eastAsia="Times New Roman" w:hAnsiTheme="minorHAnsi" w:cstheme="minorHAnsi"/>
          <w:sz w:val="24"/>
          <w:szCs w:val="24"/>
        </w:rPr>
      </w:pPr>
      <w:hyperlink r:id="rId19" w:history="1">
        <w:r w:rsidRPr="00984F50">
          <w:rPr>
            <w:rStyle w:val="Hyperlink"/>
            <w:rFonts w:asciiTheme="minorHAnsi" w:eastAsia="Times New Roman" w:hAnsiTheme="minorHAnsi" w:cstheme="minorHAnsi"/>
            <w:i/>
            <w:iCs/>
            <w:sz w:val="24"/>
            <w:szCs w:val="24"/>
          </w:rPr>
          <w:t>dqhicks@gmail.com</w:t>
        </w:r>
      </w:hyperlink>
    </w:p>
    <w:p w14:paraId="29D49866" w14:textId="77777777" w:rsidR="00971F5A" w:rsidRPr="002357E3" w:rsidRDefault="00971F5A" w:rsidP="00971F5A">
      <w:pPr>
        <w:widowControl/>
        <w:autoSpaceDE/>
        <w:autoSpaceDN/>
        <w:rPr>
          <w:rFonts w:asciiTheme="minorHAnsi" w:eastAsia="Times New Roman" w:hAnsiTheme="minorHAnsi" w:cstheme="minorHAnsi"/>
          <w:sz w:val="24"/>
          <w:szCs w:val="24"/>
        </w:rPr>
      </w:pPr>
      <w:hyperlink r:id="rId20" w:history="1">
        <w:r w:rsidRPr="002357E3">
          <w:rPr>
            <w:rStyle w:val="Hyperlink"/>
            <w:rFonts w:asciiTheme="minorHAnsi" w:eastAsia="Times New Roman" w:hAnsiTheme="minorHAnsi" w:cstheme="minorHAnsi"/>
            <w:i/>
            <w:iCs/>
            <w:sz w:val="24"/>
            <w:szCs w:val="24"/>
          </w:rPr>
          <w:t>https://Churchhealthsolutions.com</w:t>
        </w:r>
      </w:hyperlink>
    </w:p>
    <w:p w14:paraId="5BE7386D" w14:textId="77777777" w:rsidR="00971F5A" w:rsidRPr="002357E3" w:rsidRDefault="00971F5A" w:rsidP="00971F5A">
      <w:pPr>
        <w:widowControl/>
        <w:autoSpaceDE/>
        <w:autoSpaceDN/>
        <w:rPr>
          <w:rFonts w:asciiTheme="minorHAnsi" w:eastAsia="Times New Roman" w:hAnsiTheme="minorHAnsi" w:cstheme="minorHAnsi"/>
          <w:sz w:val="24"/>
          <w:szCs w:val="24"/>
        </w:rPr>
      </w:pPr>
      <w:hyperlink r:id="rId21" w:tgtFrame="_blank" w:history="1">
        <w:r w:rsidRPr="002357E3">
          <w:rPr>
            <w:rFonts w:asciiTheme="minorHAnsi" w:eastAsia="Times New Roman" w:hAnsiTheme="minorHAnsi" w:cstheme="minorHAnsi"/>
            <w:i/>
            <w:iCs/>
            <w:color w:val="0000FF"/>
            <w:sz w:val="24"/>
            <w:szCs w:val="24"/>
            <w:u w:val="single"/>
          </w:rPr>
          <w:t>https://vimeo.com/user57224413</w:t>
        </w:r>
      </w:hyperlink>
    </w:p>
    <w:p w14:paraId="506C905A" w14:textId="77777777" w:rsidR="00971F5A" w:rsidRPr="002357E3" w:rsidRDefault="00971F5A" w:rsidP="00971F5A">
      <w:pPr>
        <w:widowControl/>
        <w:autoSpaceDE/>
        <w:autoSpaceDN/>
        <w:rPr>
          <w:rFonts w:asciiTheme="minorHAnsi" w:eastAsia="Times New Roman" w:hAnsiTheme="minorHAnsi" w:cstheme="minorHAnsi"/>
          <w:sz w:val="24"/>
          <w:szCs w:val="24"/>
        </w:rPr>
      </w:pPr>
      <w:hyperlink r:id="rId22" w:tgtFrame="_blank" w:history="1">
        <w:r w:rsidRPr="002357E3">
          <w:rPr>
            <w:rFonts w:asciiTheme="minorHAnsi" w:eastAsia="Times New Roman" w:hAnsiTheme="minorHAnsi" w:cstheme="minorHAnsi"/>
            <w:i/>
            <w:iCs/>
            <w:color w:val="0000FF"/>
            <w:sz w:val="24"/>
            <w:szCs w:val="24"/>
            <w:u w:val="single"/>
            <w:bdr w:val="none" w:sz="0" w:space="0" w:color="auto" w:frame="1"/>
          </w:rPr>
          <w:t>http://digitalcommons.liberty.edu/doctoral/408</w:t>
        </w:r>
      </w:hyperlink>
      <w:r w:rsidRPr="002357E3">
        <w:rPr>
          <w:rFonts w:asciiTheme="minorHAnsi" w:eastAsia="Times New Roman" w:hAnsiTheme="minorHAnsi" w:cstheme="minorHAnsi"/>
          <w:i/>
          <w:iCs/>
          <w:sz w:val="24"/>
          <w:szCs w:val="24"/>
        </w:rPr>
        <w:t>.</w:t>
      </w:r>
    </w:p>
    <w:p w14:paraId="6FEAB5F8" w14:textId="77777777" w:rsidR="00971F5A" w:rsidRPr="00984F50" w:rsidRDefault="00971F5A" w:rsidP="00971F5A">
      <w:pPr>
        <w:widowControl/>
        <w:autoSpaceDE/>
        <w:autoSpaceDN/>
        <w:rPr>
          <w:rFonts w:asciiTheme="minorHAnsi" w:eastAsia="Times New Roman" w:hAnsiTheme="minorHAnsi" w:cstheme="minorHAnsi"/>
          <w:i/>
          <w:iCs/>
          <w:color w:val="0070C0"/>
          <w:sz w:val="24"/>
          <w:szCs w:val="24"/>
        </w:rPr>
      </w:pPr>
      <w:hyperlink r:id="rId23" w:tgtFrame="_blank" w:history="1">
        <w:r w:rsidRPr="002357E3">
          <w:rPr>
            <w:rFonts w:asciiTheme="minorHAnsi" w:eastAsia="Times New Roman" w:hAnsiTheme="minorHAnsi" w:cstheme="minorHAnsi"/>
            <w:i/>
            <w:iCs/>
            <w:color w:val="0000FF"/>
            <w:sz w:val="24"/>
            <w:szCs w:val="24"/>
            <w:u w:val="single"/>
          </w:rPr>
          <w:t>https://www.youtube.com/@dqhicks</w:t>
        </w:r>
      </w:hyperlink>
    </w:p>
    <w:p w14:paraId="1A53CCCE" w14:textId="77777777" w:rsidR="00971F5A" w:rsidRPr="002357E3" w:rsidRDefault="00971F5A" w:rsidP="00971F5A">
      <w:pPr>
        <w:widowControl/>
        <w:autoSpaceDE/>
        <w:autoSpaceDN/>
        <w:rPr>
          <w:rFonts w:asciiTheme="minorHAnsi" w:eastAsia="Times New Roman" w:hAnsiTheme="minorHAnsi" w:cstheme="minorHAnsi"/>
          <w:sz w:val="24"/>
          <w:szCs w:val="24"/>
        </w:rPr>
      </w:pPr>
      <w:hyperlink r:id="rId24" w:tgtFrame="_blank" w:history="1">
        <w:r w:rsidRPr="002357E3">
          <w:rPr>
            <w:rFonts w:asciiTheme="minorHAnsi" w:eastAsia="Times New Roman" w:hAnsiTheme="minorHAnsi" w:cstheme="minorHAnsi"/>
            <w:i/>
            <w:iCs/>
            <w:color w:val="0000FF"/>
            <w:sz w:val="24"/>
            <w:szCs w:val="24"/>
            <w:u w:val="single"/>
            <w:bdr w:val="none" w:sz="0" w:space="0" w:color="auto" w:frame="1"/>
          </w:rPr>
          <w:t>http://digitalcommons.liberty.edu/doctoral/408</w:t>
        </w:r>
      </w:hyperlink>
      <w:r w:rsidRPr="002357E3">
        <w:rPr>
          <w:rFonts w:asciiTheme="minorHAnsi" w:eastAsia="Times New Roman" w:hAnsiTheme="minorHAnsi" w:cstheme="minorHAnsi"/>
          <w:i/>
          <w:iCs/>
          <w:sz w:val="24"/>
          <w:szCs w:val="24"/>
        </w:rPr>
        <w:t>.</w:t>
      </w:r>
    </w:p>
    <w:p w14:paraId="1BE4A8EB" w14:textId="77777777" w:rsidR="00971F5A" w:rsidRPr="002357E3" w:rsidRDefault="00971F5A" w:rsidP="00971F5A">
      <w:pPr>
        <w:widowControl/>
        <w:autoSpaceDE/>
        <w:autoSpaceDN/>
        <w:rPr>
          <w:rFonts w:asciiTheme="minorHAnsi" w:eastAsia="Times New Roman" w:hAnsiTheme="minorHAnsi" w:cstheme="minorHAnsi"/>
          <w:sz w:val="24"/>
          <w:szCs w:val="24"/>
        </w:rPr>
      </w:pPr>
      <w:hyperlink r:id="rId25" w:tgtFrame="_blank" w:history="1">
        <w:r w:rsidRPr="002357E3">
          <w:rPr>
            <w:rFonts w:asciiTheme="minorHAnsi" w:eastAsia="Times New Roman" w:hAnsiTheme="minorHAnsi" w:cstheme="minorHAnsi"/>
            <w:i/>
            <w:iCs/>
            <w:color w:val="0000FF"/>
            <w:sz w:val="24"/>
            <w:szCs w:val="24"/>
            <w:u w:val="single"/>
          </w:rPr>
          <w:t>https://www.youtube.com/@dqhicks</w:t>
        </w:r>
      </w:hyperlink>
    </w:p>
    <w:p w14:paraId="2E310E0C" w14:textId="77777777" w:rsidR="00971F5A" w:rsidRPr="002357E3" w:rsidRDefault="00971F5A" w:rsidP="00971F5A">
      <w:pPr>
        <w:widowControl/>
        <w:autoSpaceDE/>
        <w:autoSpaceDN/>
        <w:rPr>
          <w:rFonts w:asciiTheme="minorHAnsi" w:eastAsia="Times New Roman" w:hAnsiTheme="minorHAnsi" w:cstheme="minorHAnsi"/>
          <w:sz w:val="24"/>
          <w:szCs w:val="24"/>
        </w:rPr>
      </w:pPr>
      <w:hyperlink r:id="rId26" w:tgtFrame="_blank" w:history="1">
        <w:r w:rsidRPr="002357E3">
          <w:rPr>
            <w:rFonts w:asciiTheme="minorHAnsi" w:eastAsia="Times New Roman" w:hAnsiTheme="minorHAnsi" w:cstheme="minorHAnsi"/>
            <w:i/>
            <w:iCs/>
            <w:color w:val="0000FF"/>
            <w:sz w:val="24"/>
            <w:szCs w:val="24"/>
            <w:u w:val="single"/>
          </w:rPr>
          <w:t>churchleadershipinfocus.com</w:t>
        </w:r>
      </w:hyperlink>
    </w:p>
    <w:p w14:paraId="2AF4B18F" w14:textId="77777777" w:rsidR="00971F5A" w:rsidRPr="002357E3" w:rsidRDefault="00971F5A" w:rsidP="00971F5A">
      <w:pPr>
        <w:widowControl/>
        <w:autoSpaceDE/>
        <w:autoSpaceDN/>
        <w:rPr>
          <w:rFonts w:asciiTheme="minorHAnsi" w:eastAsia="Times New Roman" w:hAnsiTheme="minorHAnsi" w:cstheme="minorHAnsi"/>
          <w:sz w:val="24"/>
          <w:szCs w:val="24"/>
        </w:rPr>
      </w:pPr>
    </w:p>
    <w:p w14:paraId="621CCF96" w14:textId="5509DB46" w:rsidR="00971F5A" w:rsidRPr="007E4057" w:rsidRDefault="00971F5A" w:rsidP="0028521C">
      <w:pPr>
        <w:pStyle w:val="BodyText"/>
        <w:ind w:left="0" w:right="146"/>
        <w:jc w:val="both"/>
        <w:rPr>
          <w:rFonts w:asciiTheme="minorHAnsi" w:hAnsiTheme="minorHAnsi" w:cstheme="minorHAnsi"/>
          <w:sz w:val="22"/>
          <w:szCs w:val="22"/>
        </w:rPr>
        <w:sectPr w:rsidR="00971F5A" w:rsidRPr="007E4057" w:rsidSect="007054B4">
          <w:pgSz w:w="12240" w:h="15840"/>
          <w:pgMar w:top="1440" w:right="1300" w:bottom="280" w:left="1300" w:header="720" w:footer="720" w:gutter="0"/>
          <w:cols w:space="720"/>
        </w:sectPr>
      </w:pPr>
    </w:p>
    <w:p w14:paraId="124C1237" w14:textId="77777777" w:rsidR="000F4552" w:rsidRPr="000F4552" w:rsidRDefault="000F4552" w:rsidP="000F4552">
      <w:pPr>
        <w:pStyle w:val="BodyText"/>
        <w:spacing w:before="1"/>
        <w:ind w:left="0" w:right="316"/>
        <w:jc w:val="left"/>
        <w:rPr>
          <w:rFonts w:asciiTheme="minorHAnsi" w:hAnsiTheme="minorHAnsi" w:cstheme="minorHAnsi"/>
        </w:rPr>
        <w:sectPr w:rsidR="000F4552" w:rsidRPr="000F4552" w:rsidSect="007054B4">
          <w:pgSz w:w="12240" w:h="15840"/>
          <w:pgMar w:top="1440" w:right="1300" w:bottom="280" w:left="1300" w:header="720" w:footer="720" w:gutter="0"/>
          <w:cols w:space="720"/>
        </w:sectPr>
      </w:pPr>
      <w:bookmarkStart w:id="0" w:name="_Hlk156912868"/>
    </w:p>
    <w:p w14:paraId="645521F3" w14:textId="77777777" w:rsidR="000F4552" w:rsidRDefault="000F4552" w:rsidP="000F4552">
      <w:pPr>
        <w:pStyle w:val="BodyText"/>
        <w:spacing w:before="1"/>
        <w:ind w:left="0" w:right="316"/>
        <w:jc w:val="both"/>
        <w:rPr>
          <w:rFonts w:asciiTheme="minorHAnsi" w:hAnsiTheme="minorHAnsi" w:cstheme="minorHAnsi"/>
          <w:color w:val="090909"/>
        </w:rPr>
      </w:pPr>
    </w:p>
    <w:p w14:paraId="1019D5D6" w14:textId="77777777" w:rsidR="000F4552" w:rsidRDefault="000F4552" w:rsidP="000F4552">
      <w:pPr>
        <w:pStyle w:val="BodyText"/>
        <w:spacing w:before="1"/>
        <w:ind w:left="0" w:right="316"/>
        <w:jc w:val="both"/>
        <w:rPr>
          <w:rFonts w:asciiTheme="minorHAnsi" w:hAnsiTheme="minorHAnsi" w:cstheme="minorHAnsi"/>
          <w:color w:val="090909"/>
        </w:rPr>
      </w:pPr>
    </w:p>
    <w:p w14:paraId="3F56F894" w14:textId="77777777" w:rsidR="000F4552" w:rsidRDefault="000F4552" w:rsidP="000F4552">
      <w:pPr>
        <w:pStyle w:val="BodyText"/>
        <w:spacing w:before="1"/>
        <w:ind w:left="0" w:right="316"/>
        <w:jc w:val="both"/>
        <w:rPr>
          <w:rFonts w:asciiTheme="minorHAnsi" w:hAnsiTheme="minorHAnsi" w:cstheme="minorHAnsi"/>
          <w:color w:val="090909"/>
        </w:rPr>
      </w:pPr>
    </w:p>
    <w:p w14:paraId="22ACEA75" w14:textId="77777777" w:rsidR="000F4552" w:rsidRDefault="000F4552" w:rsidP="000F4552">
      <w:pPr>
        <w:pStyle w:val="BodyText"/>
        <w:spacing w:before="1"/>
        <w:ind w:left="0" w:right="316"/>
        <w:jc w:val="both"/>
        <w:rPr>
          <w:rFonts w:asciiTheme="minorHAnsi" w:hAnsiTheme="minorHAnsi" w:cstheme="minorHAnsi"/>
          <w:color w:val="090909"/>
        </w:rPr>
      </w:pPr>
    </w:p>
    <w:p w14:paraId="6BC5E8B9" w14:textId="77777777" w:rsidR="000F4552" w:rsidRDefault="000F4552" w:rsidP="000F4552">
      <w:pPr>
        <w:pStyle w:val="BodyText"/>
        <w:spacing w:before="1"/>
        <w:ind w:left="0" w:right="316"/>
        <w:jc w:val="both"/>
        <w:rPr>
          <w:rFonts w:asciiTheme="minorHAnsi" w:hAnsiTheme="minorHAnsi" w:cstheme="minorHAnsi"/>
          <w:color w:val="090909"/>
        </w:rPr>
      </w:pPr>
    </w:p>
    <w:bookmarkEnd w:id="0"/>
    <w:p w14:paraId="74E2D0AC" w14:textId="7B7BAB95" w:rsidR="0072718D" w:rsidRPr="0072718D" w:rsidRDefault="0072718D" w:rsidP="000F4552">
      <w:pPr>
        <w:widowControl/>
        <w:shd w:val="clear" w:color="auto" w:fill="FFFFFF"/>
        <w:autoSpaceDE/>
        <w:autoSpaceDN/>
        <w:rPr>
          <w:rFonts w:ascii="Arial" w:eastAsia="Times New Roman" w:hAnsi="Arial" w:cs="Arial"/>
          <w:color w:val="222222"/>
          <w:sz w:val="24"/>
          <w:szCs w:val="24"/>
        </w:rPr>
      </w:pPr>
    </w:p>
    <w:p w14:paraId="1333F9C0" w14:textId="77777777" w:rsidR="0072718D" w:rsidRDefault="0072718D" w:rsidP="001753F6">
      <w:pPr>
        <w:pStyle w:val="BodyText"/>
        <w:spacing w:before="1"/>
        <w:ind w:left="0" w:right="316"/>
        <w:jc w:val="both"/>
      </w:pPr>
    </w:p>
    <w:sectPr w:rsidR="0072718D">
      <w:pgSz w:w="12240" w:h="15840"/>
      <w:pgMar w:top="144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EC74" w14:textId="77777777" w:rsidR="0017466C" w:rsidRDefault="0017466C" w:rsidP="0074455A">
      <w:r>
        <w:separator/>
      </w:r>
    </w:p>
  </w:endnote>
  <w:endnote w:type="continuationSeparator" w:id="0">
    <w:p w14:paraId="0D68C564" w14:textId="77777777" w:rsidR="0017466C" w:rsidRDefault="0017466C" w:rsidP="0074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C97F" w14:textId="77777777" w:rsidR="0017466C" w:rsidRDefault="0017466C" w:rsidP="0074455A">
      <w:r>
        <w:separator/>
      </w:r>
    </w:p>
  </w:footnote>
  <w:footnote w:type="continuationSeparator" w:id="0">
    <w:p w14:paraId="391717C9" w14:textId="77777777" w:rsidR="0017466C" w:rsidRDefault="0017466C" w:rsidP="0074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4F64"/>
    <w:multiLevelType w:val="multilevel"/>
    <w:tmpl w:val="F7C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46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sDC3NDMyMjYyNDBW0lEKTi0uzszPAykwrgUAqWcs3CwAAAA="/>
  </w:docVars>
  <w:rsids>
    <w:rsidRoot w:val="00C57241"/>
    <w:rsid w:val="00043763"/>
    <w:rsid w:val="000546FD"/>
    <w:rsid w:val="000B10F0"/>
    <w:rsid w:val="000C091A"/>
    <w:rsid w:val="000F4294"/>
    <w:rsid w:val="000F4552"/>
    <w:rsid w:val="0017466C"/>
    <w:rsid w:val="001753F6"/>
    <w:rsid w:val="001B1709"/>
    <w:rsid w:val="002357E3"/>
    <w:rsid w:val="00244ADB"/>
    <w:rsid w:val="0028521C"/>
    <w:rsid w:val="00334C75"/>
    <w:rsid w:val="003B0BF9"/>
    <w:rsid w:val="003D5D35"/>
    <w:rsid w:val="0048356A"/>
    <w:rsid w:val="00517D63"/>
    <w:rsid w:val="00521644"/>
    <w:rsid w:val="00536B42"/>
    <w:rsid w:val="005A3A02"/>
    <w:rsid w:val="005A4977"/>
    <w:rsid w:val="006010E2"/>
    <w:rsid w:val="00637060"/>
    <w:rsid w:val="00686AC8"/>
    <w:rsid w:val="006B6B08"/>
    <w:rsid w:val="006E2BE2"/>
    <w:rsid w:val="006F732D"/>
    <w:rsid w:val="007054B4"/>
    <w:rsid w:val="00722146"/>
    <w:rsid w:val="0072718D"/>
    <w:rsid w:val="0074455A"/>
    <w:rsid w:val="00744D01"/>
    <w:rsid w:val="007E4057"/>
    <w:rsid w:val="008C5837"/>
    <w:rsid w:val="0092184A"/>
    <w:rsid w:val="00943AF7"/>
    <w:rsid w:val="00966CAB"/>
    <w:rsid w:val="00971F5A"/>
    <w:rsid w:val="00984F50"/>
    <w:rsid w:val="00A133DA"/>
    <w:rsid w:val="00B131D6"/>
    <w:rsid w:val="00B37897"/>
    <w:rsid w:val="00B46990"/>
    <w:rsid w:val="00B57FC2"/>
    <w:rsid w:val="00C45D63"/>
    <w:rsid w:val="00C57241"/>
    <w:rsid w:val="00D22455"/>
    <w:rsid w:val="00DA77B6"/>
    <w:rsid w:val="00E00485"/>
    <w:rsid w:val="00E24B1C"/>
    <w:rsid w:val="00EB3676"/>
    <w:rsid w:val="00F3293C"/>
    <w:rsid w:val="00F809DB"/>
    <w:rsid w:val="00FA3EA9"/>
    <w:rsid w:val="00FB550F"/>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936D3"/>
  <w15:docId w15:val="{E62451F7-3D65-4BAE-9F3E-6299E567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right="17"/>
      <w:jc w:val="center"/>
      <w:outlineLvl w:val="0"/>
    </w:pPr>
    <w:rPr>
      <w:b/>
      <w:bCs/>
      <w:sz w:val="26"/>
      <w:szCs w:val="26"/>
    </w:rPr>
  </w:style>
  <w:style w:type="paragraph" w:styleId="Heading4">
    <w:name w:val="heading 4"/>
    <w:basedOn w:val="Normal"/>
    <w:next w:val="Normal"/>
    <w:link w:val="Heading4Char"/>
    <w:uiPriority w:val="9"/>
    <w:semiHidden/>
    <w:unhideWhenUsed/>
    <w:qFormat/>
    <w:rsid w:val="005A3A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
      <w:jc w:val="center"/>
    </w:pPr>
    <w:rPr>
      <w:sz w:val="26"/>
      <w:szCs w:val="26"/>
    </w:rPr>
  </w:style>
  <w:style w:type="paragraph" w:styleId="Title">
    <w:name w:val="Title"/>
    <w:basedOn w:val="Normal"/>
    <w:uiPriority w:val="10"/>
    <w:qFormat/>
    <w:pPr>
      <w:ind w:left="150" w:right="145"/>
      <w:jc w:val="center"/>
    </w:pPr>
    <w:rPr>
      <w:b/>
      <w:bCs/>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46FD"/>
    <w:rPr>
      <w:color w:val="0000FF" w:themeColor="hyperlink"/>
      <w:u w:val="single"/>
    </w:rPr>
  </w:style>
  <w:style w:type="character" w:styleId="UnresolvedMention">
    <w:name w:val="Unresolved Mention"/>
    <w:basedOn w:val="DefaultParagraphFont"/>
    <w:uiPriority w:val="99"/>
    <w:semiHidden/>
    <w:unhideWhenUsed/>
    <w:rsid w:val="000546FD"/>
    <w:rPr>
      <w:color w:val="605E5C"/>
      <w:shd w:val="clear" w:color="auto" w:fill="E1DFDD"/>
    </w:rPr>
  </w:style>
  <w:style w:type="character" w:styleId="FollowedHyperlink">
    <w:name w:val="FollowedHyperlink"/>
    <w:basedOn w:val="DefaultParagraphFont"/>
    <w:uiPriority w:val="99"/>
    <w:semiHidden/>
    <w:unhideWhenUsed/>
    <w:rsid w:val="00DA77B6"/>
    <w:rPr>
      <w:color w:val="800080" w:themeColor="followedHyperlink"/>
      <w:u w:val="single"/>
    </w:rPr>
  </w:style>
  <w:style w:type="paragraph" w:styleId="Header">
    <w:name w:val="header"/>
    <w:basedOn w:val="Normal"/>
    <w:link w:val="HeaderChar"/>
    <w:uiPriority w:val="99"/>
    <w:unhideWhenUsed/>
    <w:rsid w:val="0074455A"/>
    <w:pPr>
      <w:tabs>
        <w:tab w:val="center" w:pos="4680"/>
        <w:tab w:val="right" w:pos="9360"/>
      </w:tabs>
    </w:pPr>
  </w:style>
  <w:style w:type="character" w:customStyle="1" w:styleId="HeaderChar">
    <w:name w:val="Header Char"/>
    <w:basedOn w:val="DefaultParagraphFont"/>
    <w:link w:val="Header"/>
    <w:uiPriority w:val="99"/>
    <w:rsid w:val="0074455A"/>
    <w:rPr>
      <w:rFonts w:ascii="Palatino Linotype" w:eastAsia="Palatino Linotype" w:hAnsi="Palatino Linotype" w:cs="Palatino Linotype"/>
    </w:rPr>
  </w:style>
  <w:style w:type="paragraph" w:styleId="Footer">
    <w:name w:val="footer"/>
    <w:basedOn w:val="Normal"/>
    <w:link w:val="FooterChar"/>
    <w:uiPriority w:val="99"/>
    <w:unhideWhenUsed/>
    <w:rsid w:val="0074455A"/>
    <w:pPr>
      <w:tabs>
        <w:tab w:val="center" w:pos="4680"/>
        <w:tab w:val="right" w:pos="9360"/>
      </w:tabs>
    </w:pPr>
  </w:style>
  <w:style w:type="character" w:customStyle="1" w:styleId="FooterChar">
    <w:name w:val="Footer Char"/>
    <w:basedOn w:val="DefaultParagraphFont"/>
    <w:link w:val="Footer"/>
    <w:uiPriority w:val="99"/>
    <w:rsid w:val="0074455A"/>
    <w:rPr>
      <w:rFonts w:ascii="Palatino Linotype" w:eastAsia="Palatino Linotype" w:hAnsi="Palatino Linotype" w:cs="Palatino Linotype"/>
    </w:rPr>
  </w:style>
  <w:style w:type="character" w:customStyle="1" w:styleId="Heading4Char">
    <w:name w:val="Heading 4 Char"/>
    <w:basedOn w:val="DefaultParagraphFont"/>
    <w:link w:val="Heading4"/>
    <w:uiPriority w:val="9"/>
    <w:semiHidden/>
    <w:rsid w:val="005A3A02"/>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71F5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71F5A"/>
    <w:rPr>
      <w:b/>
      <w:bCs/>
    </w:rPr>
  </w:style>
  <w:style w:type="character" w:styleId="Emphasis">
    <w:name w:val="Emphasis"/>
    <w:basedOn w:val="DefaultParagraphFont"/>
    <w:uiPriority w:val="20"/>
    <w:qFormat/>
    <w:rsid w:val="00971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40959">
      <w:bodyDiv w:val="1"/>
      <w:marLeft w:val="0"/>
      <w:marRight w:val="0"/>
      <w:marTop w:val="0"/>
      <w:marBottom w:val="0"/>
      <w:divBdr>
        <w:top w:val="none" w:sz="0" w:space="0" w:color="auto"/>
        <w:left w:val="none" w:sz="0" w:space="0" w:color="auto"/>
        <w:bottom w:val="none" w:sz="0" w:space="0" w:color="auto"/>
        <w:right w:val="none" w:sz="0" w:space="0" w:color="auto"/>
      </w:divBdr>
    </w:div>
    <w:div w:id="1775855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qhicks@gmail.com" TargetMode="External"/><Relationship Id="rId13" Type="http://schemas.openxmlformats.org/officeDocument/2006/relationships/hyperlink" Target="https://lifewayresearch.com" TargetMode="External"/><Relationship Id="rId18" Type="http://schemas.openxmlformats.org/officeDocument/2006/relationships/hyperlink" Target="https://rw360.org/directory/49058-2/" TargetMode="External"/><Relationship Id="rId26" Type="http://schemas.openxmlformats.org/officeDocument/2006/relationships/hyperlink" Target="http://churchleadershipinfocus.com/" TargetMode="External"/><Relationship Id="rId3" Type="http://schemas.openxmlformats.org/officeDocument/2006/relationships/settings" Target="settings.xml"/><Relationship Id="rId21" Type="http://schemas.openxmlformats.org/officeDocument/2006/relationships/hyperlink" Target="https://vimeo.com/user57224413" TargetMode="External"/><Relationship Id="rId7" Type="http://schemas.openxmlformats.org/officeDocument/2006/relationships/image" Target="media/image1.png"/><Relationship Id="rId12" Type="http://schemas.openxmlformats.org/officeDocument/2006/relationships/hyperlink" Target="file:///C:\Users\dqhicks\Desktop\churchleadershipinfocus.com" TargetMode="External"/><Relationship Id="rId17" Type="http://schemas.openxmlformats.org/officeDocument/2006/relationships/hyperlink" Target="https://digitalcommons.liberty.edu/doctoral/408/" TargetMode="External"/><Relationship Id="rId25" Type="http://schemas.openxmlformats.org/officeDocument/2006/relationships/hyperlink" Target="https://www.youtube.com/@dqhicks" TargetMode="External"/><Relationship Id="rId2" Type="http://schemas.openxmlformats.org/officeDocument/2006/relationships/styles" Target="styles.xml"/><Relationship Id="rId16" Type="http://schemas.openxmlformats.org/officeDocument/2006/relationships/hyperlink" Target="http://www.bsb-online.de/" TargetMode="External"/><Relationship Id="rId20" Type="http://schemas.openxmlformats.org/officeDocument/2006/relationships/hyperlink" Target="https://Churchhealthsolution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urchhealthsolutions.com" TargetMode="External"/><Relationship Id="rId24" Type="http://schemas.openxmlformats.org/officeDocument/2006/relationships/hyperlink" Target="http://digitalcommons.liberty.edu/doctoral/408" TargetMode="External"/><Relationship Id="rId5" Type="http://schemas.openxmlformats.org/officeDocument/2006/relationships/footnotes" Target="footnotes.xml"/><Relationship Id="rId15" Type="http://schemas.openxmlformats.org/officeDocument/2006/relationships/hyperlink" Target="https://www.liberty.edu/online/divinity/masters/divinity/" TargetMode="External"/><Relationship Id="rId23" Type="http://schemas.openxmlformats.org/officeDocument/2006/relationships/hyperlink" Target="https://www.youtube.com/@dqhicks" TargetMode="External"/><Relationship Id="rId28" Type="http://schemas.openxmlformats.org/officeDocument/2006/relationships/theme" Target="theme/theme1.xml"/><Relationship Id="rId10" Type="http://schemas.openxmlformats.org/officeDocument/2006/relationships/hyperlink" Target="https://rw360.org/directory-qualifications/" TargetMode="External"/><Relationship Id="rId19" Type="http://schemas.openxmlformats.org/officeDocument/2006/relationships/hyperlink" Target="dqhicks@gmail.com" TargetMode="External"/><Relationship Id="rId4" Type="http://schemas.openxmlformats.org/officeDocument/2006/relationships/webSettings" Target="webSettings.xml"/><Relationship Id="rId9" Type="http://schemas.openxmlformats.org/officeDocument/2006/relationships/hyperlink" Target="http://churchhealthsolutions.com/" TargetMode="External"/><Relationship Id="rId14" Type="http://schemas.openxmlformats.org/officeDocument/2006/relationships/hyperlink" Target="https://www.liberty.edu/aboutliberty/" TargetMode="External"/><Relationship Id="rId22" Type="http://schemas.openxmlformats.org/officeDocument/2006/relationships/hyperlink" Target="http://digitalcommons.liberty.edu/doctoral/40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Hicks, Donald Quentin (School of Divinity Instruction)</dc:creator>
  <cp:lastModifiedBy>Hicks, Donald Quentin (School of Divinity Instruction)</cp:lastModifiedBy>
  <cp:revision>6</cp:revision>
  <dcterms:created xsi:type="dcterms:W3CDTF">2026-01-31T02:16:00Z</dcterms:created>
  <dcterms:modified xsi:type="dcterms:W3CDTF">2026-01-31T03:33:00Z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for Microsoft 365</vt:lpwstr>
  </property>
  <property fmtid="{D5CDD505-2E9C-101B-9397-08002B2CF9AE}" pid="4" name="LastSaved">
    <vt:filetime>2024-01-23T00:00:00Z</vt:filetime>
  </property>
  <property fmtid="{D5CDD505-2E9C-101B-9397-08002B2CF9AE}" pid="5" name="Producer">
    <vt:lpwstr>Microsoft® Word for Microsoft 365</vt:lpwstr>
  </property>
  <property fmtid="{D5CDD505-2E9C-101B-9397-08002B2CF9AE}" pid="6" name="GrammarlyDocumentId">
    <vt:lpwstr>e72becc264fef6d954b5b64ab7317b53dc16cee8274b5d7b63c2bd6183238c1c</vt:lpwstr>
  </property>
</Properties>
</file>